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D3F2" w14:textId="77777777" w:rsidR="00992AD6" w:rsidRPr="000A4D46" w:rsidRDefault="00992AD6" w:rsidP="0055011B">
      <w:pPr>
        <w:pStyle w:val="TitleofPaper"/>
      </w:pPr>
      <w:bookmarkStart w:id="0" w:name="_GoBack"/>
      <w:bookmarkEnd w:id="0"/>
      <w:commentRangeStart w:id="1"/>
      <w:r w:rsidRPr="000A4D46">
        <w:t>The</w:t>
      </w:r>
      <w:commentRangeEnd w:id="1"/>
      <w:r w:rsidR="006142B8">
        <w:rPr>
          <w:rStyle w:val="CommentReference"/>
          <w:rFonts w:cs="Times New Roman"/>
          <w:b w:val="0"/>
          <w:bCs w:val="0"/>
          <w:kern w:val="0"/>
        </w:rPr>
        <w:commentReference w:id="1"/>
      </w:r>
      <w:r w:rsidRPr="000A4D46">
        <w:t xml:space="preserve"> Title of Your Paper Goes Here, with Each Initial Letter Capitalized</w:t>
      </w:r>
    </w:p>
    <w:p w14:paraId="2B19BFD0" w14:textId="77777777" w:rsidR="00992AD6" w:rsidRDefault="00000CC0" w:rsidP="005A3F56">
      <w:pPr>
        <w:pStyle w:val="BodyofPaper"/>
      </w:pPr>
      <w:r>
        <w:rPr>
          <w:noProof/>
          <w:lang w:eastAsia="en-US"/>
        </w:rPr>
        <mc:AlternateContent>
          <mc:Choice Requires="wps">
            <w:drawing>
              <wp:anchor distT="0" distB="0" distL="114300" distR="114300" simplePos="0" relativeHeight="251659264" behindDoc="0" locked="0" layoutInCell="1" allowOverlap="1" wp14:anchorId="3ED4430C" wp14:editId="701CF780">
                <wp:simplePos x="0" y="0"/>
                <wp:positionH relativeFrom="column">
                  <wp:posOffset>1214120</wp:posOffset>
                </wp:positionH>
                <wp:positionV relativeFrom="paragraph">
                  <wp:posOffset>6985</wp:posOffset>
                </wp:positionV>
                <wp:extent cx="2950210" cy="165735"/>
                <wp:effectExtent l="13970" t="10795" r="7620" b="13970"/>
                <wp:wrapNone/>
                <wp:docPr id="17"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165735"/>
                        </a:xfrm>
                        <a:prstGeom prst="rect">
                          <a:avLst/>
                        </a:prstGeom>
                        <a:solidFill>
                          <a:srgbClr val="99FF99"/>
                        </a:solidFill>
                        <a:ln w="6350">
                          <a:solidFill>
                            <a:srgbClr val="000000"/>
                          </a:solidFill>
                          <a:miter lim="800000"/>
                          <a:headEnd/>
                          <a:tailEnd/>
                        </a:ln>
                      </wps:spPr>
                      <wps:txbx>
                        <w:txbxContent>
                          <w:p w14:paraId="1F5F0C6C" w14:textId="77777777" w:rsidR="006C1DF1" w:rsidRPr="006C1DF1" w:rsidRDefault="006C1DF1" w:rsidP="006C1DF1">
                            <w:pPr>
                              <w:rPr>
                                <w:sz w:val="20"/>
                                <w:szCs w:val="20"/>
                              </w:rPr>
                            </w:pPr>
                            <w:r w:rsidRPr="006C1DF1">
                              <w:rPr>
                                <w:sz w:val="20"/>
                                <w:szCs w:val="20"/>
                              </w:rPr>
                              <w:t xml:space="preserve">Leave one line of space between </w:t>
                            </w:r>
                            <w:r w:rsidRPr="006C1DF1">
                              <w:rPr>
                                <w:rFonts w:hint="eastAsia"/>
                                <w:sz w:val="20"/>
                                <w:szCs w:val="20"/>
                              </w:rPr>
                              <w:t>the title and authors.</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4430C" id="_x0000_t202" coordsize="21600,21600" o:spt="202" path="m,l,21600r21600,l21600,xe">
                <v:stroke joinstyle="miter"/>
                <v:path gradientshapeok="t" o:connecttype="rect"/>
              </v:shapetype>
              <v:shape id="テキスト ボックス 33" o:spid="_x0000_s1026" type="#_x0000_t202" style="position:absolute;left:0;text-align:left;margin-left:95.6pt;margin-top:.55pt;width:232.3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" fillcolor="#9f9" strokeweight=".5pt">
                <v:textbox inset="1mm,.5mm,1mm,.5mm">
                  <w:txbxContent>
                    <w:p w14:paraId="1F5F0C6C" w14:textId="77777777" w:rsidR="006C1DF1" w:rsidRPr="006C1DF1" w:rsidRDefault="006C1DF1" w:rsidP="006C1DF1">
                      <w:pPr>
                        <w:rPr>
                          <w:sz w:val="20"/>
                          <w:szCs w:val="20"/>
                        </w:rPr>
                      </w:pPr>
                      <w:r w:rsidRPr="006C1DF1">
                        <w:rPr>
                          <w:sz w:val="20"/>
                          <w:szCs w:val="20"/>
                        </w:rPr>
                        <w:t xml:space="preserve">Leave one line of space between </w:t>
                      </w:r>
                      <w:r w:rsidRPr="006C1DF1">
                        <w:rPr>
                          <w:rFonts w:hint="eastAsia"/>
                          <w:sz w:val="20"/>
                          <w:szCs w:val="20"/>
                        </w:rPr>
                        <w:t>the title and authors.</w:t>
                      </w:r>
                    </w:p>
                  </w:txbxContent>
                </v:textbox>
              </v:shape>
            </w:pict>
          </mc:Fallback>
        </mc:AlternateContent>
      </w:r>
    </w:p>
    <w:p w14:paraId="15E05154" w14:textId="77777777" w:rsidR="00992AD6" w:rsidRDefault="00992AD6" w:rsidP="00DC72BF">
      <w:pPr>
        <w:pStyle w:val="EditorsandAffliations"/>
      </w:pPr>
      <w:r>
        <w:t xml:space="preserve">A. B. </w:t>
      </w:r>
      <w:proofErr w:type="spellStart"/>
      <w:r>
        <w:t>Smith</w:t>
      </w:r>
      <w:r w:rsidRPr="00CD4B3C">
        <w:rPr>
          <w:vertAlign w:val="superscript"/>
        </w:rPr>
        <w:t>a</w:t>
      </w:r>
      <w:proofErr w:type="spellEnd"/>
      <w:r>
        <w:t xml:space="preserve">, H. B. </w:t>
      </w:r>
      <w:proofErr w:type="spellStart"/>
      <w:r>
        <w:t>Hill</w:t>
      </w:r>
      <w:r w:rsidRPr="00CD4B3C">
        <w:rPr>
          <w:vertAlign w:val="superscript"/>
        </w:rPr>
        <w:t>b</w:t>
      </w:r>
      <w:proofErr w:type="spellEnd"/>
      <w:r>
        <w:t xml:space="preserve">, R. D. </w:t>
      </w:r>
      <w:proofErr w:type="spellStart"/>
      <w:r>
        <w:t>Meadow</w:t>
      </w:r>
      <w:r w:rsidRPr="00CD4B3C">
        <w:rPr>
          <w:vertAlign w:val="superscript"/>
        </w:rPr>
        <w:t>c</w:t>
      </w:r>
      <w:proofErr w:type="spellEnd"/>
      <w:r>
        <w:t xml:space="preserve">, J. B. </w:t>
      </w:r>
      <w:proofErr w:type="spellStart"/>
      <w:r>
        <w:t>Doe</w:t>
      </w:r>
      <w:r>
        <w:rPr>
          <w:vertAlign w:val="superscript"/>
        </w:rPr>
        <w:t>a</w:t>
      </w:r>
      <w:proofErr w:type="spellEnd"/>
      <w:r>
        <w:t xml:space="preserve">, X.-Y. </w:t>
      </w:r>
      <w:proofErr w:type="spellStart"/>
      <w:r>
        <w:t>Xu</w:t>
      </w:r>
      <w:r>
        <w:rPr>
          <w:szCs w:val="22"/>
          <w:vertAlign w:val="superscript"/>
        </w:rPr>
        <w:t>b</w:t>
      </w:r>
      <w:proofErr w:type="spellEnd"/>
      <w:r w:rsidRPr="006C1DF1">
        <w:rPr>
          <w:highlight w:val="yellow"/>
        </w:rPr>
        <w:t>, and</w:t>
      </w:r>
      <w:r>
        <w:t xml:space="preserve"> T. R. </w:t>
      </w:r>
      <w:proofErr w:type="spellStart"/>
      <w:r>
        <w:t>Price</w:t>
      </w:r>
      <w:r w:rsidRPr="00CD4B3C">
        <w:rPr>
          <w:vertAlign w:val="superscript"/>
        </w:rPr>
        <w:t>a</w:t>
      </w:r>
      <w:proofErr w:type="spellEnd"/>
    </w:p>
    <w:p w14:paraId="599CB0EC" w14:textId="77777777" w:rsidR="00992AD6" w:rsidRDefault="00000CC0" w:rsidP="00DC72BF">
      <w:pPr>
        <w:pStyle w:val="EditorsandAffliations"/>
      </w:pPr>
      <w:r>
        <w:rPr>
          <w:noProof/>
          <w:lang w:eastAsia="en-US"/>
        </w:rPr>
        <mc:AlternateContent>
          <mc:Choice Requires="wps">
            <w:drawing>
              <wp:anchor distT="0" distB="0" distL="114300" distR="114300" simplePos="0" relativeHeight="251661312" behindDoc="0" locked="0" layoutInCell="1" allowOverlap="1" wp14:anchorId="224FE908" wp14:editId="6EAB9160">
                <wp:simplePos x="0" y="0"/>
                <wp:positionH relativeFrom="column">
                  <wp:posOffset>1214120</wp:posOffset>
                </wp:positionH>
                <wp:positionV relativeFrom="paragraph">
                  <wp:posOffset>5715</wp:posOffset>
                </wp:positionV>
                <wp:extent cx="3248660" cy="165735"/>
                <wp:effectExtent l="0" t="0" r="27940" b="24765"/>
                <wp:wrapNone/>
                <wp:docPr id="16"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660" cy="165735"/>
                        </a:xfrm>
                        <a:prstGeom prst="rect">
                          <a:avLst/>
                        </a:prstGeom>
                        <a:solidFill>
                          <a:srgbClr val="99FF99"/>
                        </a:solidFill>
                        <a:ln w="6350">
                          <a:solidFill>
                            <a:prstClr val="black"/>
                          </a:solidFill>
                        </a:ln>
                        <a:effectLst/>
                      </wps:spPr>
                      <wps:txbx>
                        <w:txbxContent>
                          <w:p w14:paraId="000D7987" w14:textId="77777777" w:rsidR="006C1DF1" w:rsidRPr="006C1DF1" w:rsidRDefault="006C1DF1" w:rsidP="006C1DF1">
                            <w:pPr>
                              <w:rPr>
                                <w:sz w:val="20"/>
                                <w:szCs w:val="20"/>
                              </w:rPr>
                            </w:pPr>
                            <w:r w:rsidRPr="006C1DF1">
                              <w:rPr>
                                <w:sz w:val="20"/>
                                <w:szCs w:val="20"/>
                              </w:rPr>
                              <w:t xml:space="preserve">Leave one line of space between </w:t>
                            </w:r>
                            <w:r w:rsidRPr="006C1DF1">
                              <w:rPr>
                                <w:rFonts w:hint="eastAsia"/>
                                <w:sz w:val="20"/>
                                <w:szCs w:val="20"/>
                              </w:rPr>
                              <w:t>the</w:t>
                            </w:r>
                            <w:r>
                              <w:rPr>
                                <w:rFonts w:hint="eastAsia"/>
                                <w:sz w:val="20"/>
                                <w:szCs w:val="20"/>
                              </w:rPr>
                              <w:t xml:space="preserve"> authors and affiliations.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FE908" id="_x0000_s1027" type="#_x0000_t202" style="position:absolute;left:0;text-align:left;margin-left:95.6pt;margin-top:.45pt;width:255.8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" fillcolor="#9f9" strokeweight=".5pt">
                <v:path arrowok="t"/>
                <v:textbox inset="1mm,.5mm,1mm,.5mm">
                  <w:txbxContent>
                    <w:p w14:paraId="000D7987" w14:textId="77777777" w:rsidR="006C1DF1" w:rsidRPr="006C1DF1" w:rsidRDefault="006C1DF1" w:rsidP="006C1DF1">
                      <w:pPr>
                        <w:rPr>
                          <w:sz w:val="20"/>
                          <w:szCs w:val="20"/>
                        </w:rPr>
                      </w:pPr>
                      <w:r w:rsidRPr="006C1DF1">
                        <w:rPr>
                          <w:sz w:val="20"/>
                          <w:szCs w:val="20"/>
                        </w:rPr>
                        <w:t xml:space="preserve">Leave one line of space between </w:t>
                      </w:r>
                      <w:r w:rsidRPr="006C1DF1">
                        <w:rPr>
                          <w:rFonts w:hint="eastAsia"/>
                          <w:sz w:val="20"/>
                          <w:szCs w:val="20"/>
                        </w:rPr>
                        <w:t>the</w:t>
                      </w:r>
                      <w:r>
                        <w:rPr>
                          <w:rFonts w:hint="eastAsia"/>
                          <w:sz w:val="20"/>
                          <w:szCs w:val="20"/>
                        </w:rPr>
                        <w:t xml:space="preserve"> authors and affiliations.</w:t>
                      </w:r>
                    </w:p>
                  </w:txbxContent>
                </v:textbox>
              </v:shape>
            </w:pict>
          </mc:Fallback>
        </mc:AlternateContent>
      </w:r>
    </w:p>
    <w:p w14:paraId="6B3C2A6B" w14:textId="77777777" w:rsidR="00992AD6" w:rsidRDefault="00992AD6" w:rsidP="00DC72BF">
      <w:pPr>
        <w:pStyle w:val="EditorsandAffliations"/>
      </w:pPr>
      <w:proofErr w:type="gramStart"/>
      <w:r w:rsidRPr="00CD4B3C">
        <w:rPr>
          <w:vertAlign w:val="superscript"/>
        </w:rPr>
        <w:t>a</w:t>
      </w:r>
      <w:proofErr w:type="gramEnd"/>
      <w:r>
        <w:t xml:space="preserve"> Department of Chemistry, </w:t>
      </w:r>
      <w:smartTag w:uri="urn:schemas-microsoft-com:office:smarttags" w:element="PlaceName">
        <w:r>
          <w:t>Princeton</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Princeton</w:t>
          </w:r>
        </w:smartTag>
        <w:r>
          <w:t xml:space="preserve">, </w:t>
        </w:r>
        <w:smartTag w:uri="urn:schemas-microsoft-com:office:smarttags" w:element="State">
          <w:r>
            <w:t>New Jersey</w:t>
          </w:r>
        </w:smartTag>
        <w:r>
          <w:t xml:space="preserve"> </w:t>
        </w:r>
        <w:smartTag w:uri="urn:schemas-microsoft-com:office:smarttags" w:element="PostalCode">
          <w:r>
            <w:t>08540</w:t>
          </w:r>
        </w:smartTag>
        <w:r>
          <w:t xml:space="preserve">, </w:t>
        </w:r>
        <w:smartTag w:uri="urn:schemas-microsoft-com:office:smarttags" w:element="country-region">
          <w:r>
            <w:t>USA</w:t>
          </w:r>
        </w:smartTag>
      </w:smartTag>
    </w:p>
    <w:p w14:paraId="7E343F28" w14:textId="77777777" w:rsidR="00992AD6" w:rsidRDefault="00992AD6" w:rsidP="00DC72BF">
      <w:pPr>
        <w:pStyle w:val="EditorsandAffliations"/>
        <w:rPr>
          <w:szCs w:val="22"/>
        </w:rPr>
      </w:pPr>
      <w:proofErr w:type="gramStart"/>
      <w:r>
        <w:rPr>
          <w:szCs w:val="22"/>
          <w:vertAlign w:val="superscript"/>
        </w:rPr>
        <w:t>b</w:t>
      </w:r>
      <w:proofErr w:type="gramEnd"/>
      <w:r>
        <w:rPr>
          <w:szCs w:val="22"/>
        </w:rPr>
        <w:t xml:space="preserve"> Department of Physics, Rutgers University, </w:t>
      </w:r>
      <w:smartTag w:uri="urn:schemas-microsoft-com:office:smarttags" w:element="City">
        <w:smartTag w:uri="urn:schemas-microsoft-com:office:smarttags" w:element="place">
          <w:r>
            <w:rPr>
              <w:szCs w:val="22"/>
            </w:rPr>
            <w:t>New Brunswick</w:t>
          </w:r>
        </w:smartTag>
        <w:r>
          <w:rPr>
            <w:szCs w:val="22"/>
          </w:rPr>
          <w:t xml:space="preserve">, </w:t>
        </w:r>
        <w:smartTag w:uri="urn:schemas-microsoft-com:office:smarttags" w:element="State">
          <w:r>
            <w:rPr>
              <w:szCs w:val="22"/>
            </w:rPr>
            <w:t>New Jersey</w:t>
          </w:r>
        </w:smartTag>
        <w:r>
          <w:rPr>
            <w:szCs w:val="22"/>
          </w:rPr>
          <w:t xml:space="preserve"> </w:t>
        </w:r>
        <w:smartTag w:uri="urn:schemas-microsoft-com:office:smarttags" w:element="PostalCode">
          <w:r>
            <w:rPr>
              <w:szCs w:val="22"/>
            </w:rPr>
            <w:t>08901</w:t>
          </w:r>
        </w:smartTag>
        <w:r>
          <w:rPr>
            <w:szCs w:val="22"/>
          </w:rPr>
          <w:t xml:space="preserve">, </w:t>
        </w:r>
        <w:smartTag w:uri="urn:schemas-microsoft-com:office:smarttags" w:element="country-region">
          <w:r>
            <w:rPr>
              <w:szCs w:val="22"/>
            </w:rPr>
            <w:t>USA</w:t>
          </w:r>
        </w:smartTag>
      </w:smartTag>
    </w:p>
    <w:p w14:paraId="3567DE23" w14:textId="77777777" w:rsidR="00992AD6" w:rsidRPr="00DC72BF" w:rsidRDefault="00992AD6" w:rsidP="00DC72BF">
      <w:pPr>
        <w:pStyle w:val="EditorsandAffliations"/>
        <w:rPr>
          <w:szCs w:val="22"/>
        </w:rPr>
      </w:pPr>
      <w:proofErr w:type="gramStart"/>
      <w:r>
        <w:rPr>
          <w:szCs w:val="22"/>
          <w:vertAlign w:val="superscript"/>
        </w:rPr>
        <w:t>c</w:t>
      </w:r>
      <w:proofErr w:type="gramEnd"/>
      <w:r>
        <w:rPr>
          <w:szCs w:val="22"/>
        </w:rPr>
        <w:t xml:space="preserve"> Department of Biochemistry, Northern </w:t>
      </w:r>
      <w:smartTag w:uri="urn:schemas-microsoft-com:office:smarttags" w:element="PlaceName">
        <w:r>
          <w:rPr>
            <w:szCs w:val="22"/>
          </w:rPr>
          <w:t>Illinois</w:t>
        </w:r>
      </w:smartTag>
      <w:r>
        <w:rPr>
          <w:szCs w:val="22"/>
        </w:rPr>
        <w:t xml:space="preserve"> </w:t>
      </w:r>
      <w:smartTag w:uri="urn:schemas-microsoft-com:office:smarttags" w:element="PlaceType">
        <w:r>
          <w:rPr>
            <w:szCs w:val="22"/>
          </w:rPr>
          <w:t>University</w:t>
        </w:r>
      </w:smartTag>
      <w:r>
        <w:rPr>
          <w:szCs w:val="22"/>
        </w:rPr>
        <w:t xml:space="preserve">, </w:t>
      </w:r>
      <w:smartTag w:uri="urn:schemas-microsoft-com:office:smarttags" w:element="City">
        <w:smartTag w:uri="urn:schemas-microsoft-com:office:smarttags" w:element="place">
          <w:r>
            <w:rPr>
              <w:szCs w:val="22"/>
            </w:rPr>
            <w:t>DeKalb</w:t>
          </w:r>
        </w:smartTag>
        <w:r>
          <w:rPr>
            <w:szCs w:val="22"/>
          </w:rPr>
          <w:t xml:space="preserve">, </w:t>
        </w:r>
        <w:smartTag w:uri="urn:schemas-microsoft-com:office:smarttags" w:element="place">
          <w:r>
            <w:rPr>
              <w:szCs w:val="22"/>
            </w:rPr>
            <w:t>Illinois</w:t>
          </w:r>
        </w:smartTag>
        <w:r>
          <w:rPr>
            <w:szCs w:val="22"/>
          </w:rPr>
          <w:t xml:space="preserve"> </w:t>
        </w:r>
        <w:smartTag w:uri="urn:schemas-microsoft-com:office:smarttags" w:element="place">
          <w:r>
            <w:rPr>
              <w:szCs w:val="22"/>
            </w:rPr>
            <w:t>60115</w:t>
          </w:r>
        </w:smartTag>
        <w:r>
          <w:rPr>
            <w:szCs w:val="22"/>
          </w:rPr>
          <w:t xml:space="preserve">, </w:t>
        </w:r>
        <w:smartTag w:uri="urn:schemas-microsoft-com:office:smarttags" w:element="place">
          <w:r>
            <w:rPr>
              <w:szCs w:val="22"/>
            </w:rPr>
            <w:t>USA</w:t>
          </w:r>
        </w:smartTag>
      </w:smartTag>
    </w:p>
    <w:p w14:paraId="6CC1C140" w14:textId="77777777" w:rsidR="00992AD6" w:rsidRDefault="00000CC0" w:rsidP="00DC72BF">
      <w:pPr>
        <w:pStyle w:val="EditorsandAffliations"/>
        <w:rPr>
          <w:szCs w:val="22"/>
        </w:rPr>
      </w:pPr>
      <w:r>
        <w:rPr>
          <w:noProof/>
          <w:lang w:eastAsia="en-US"/>
        </w:rPr>
        <mc:AlternateContent>
          <mc:Choice Requires="wps">
            <w:drawing>
              <wp:anchor distT="0" distB="0" distL="114300" distR="114300" simplePos="0" relativeHeight="251663360" behindDoc="0" locked="0" layoutInCell="1" allowOverlap="1" wp14:anchorId="46F4F5ED" wp14:editId="3E8B6E39">
                <wp:simplePos x="0" y="0"/>
                <wp:positionH relativeFrom="column">
                  <wp:posOffset>1436370</wp:posOffset>
                </wp:positionH>
                <wp:positionV relativeFrom="paragraph">
                  <wp:posOffset>1425575</wp:posOffset>
                </wp:positionV>
                <wp:extent cx="2353310" cy="165735"/>
                <wp:effectExtent l="0" t="0" r="27940" b="24765"/>
                <wp:wrapNone/>
                <wp:docPr id="15"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3310" cy="165735"/>
                        </a:xfrm>
                        <a:prstGeom prst="rect">
                          <a:avLst/>
                        </a:prstGeom>
                        <a:solidFill>
                          <a:srgbClr val="99FF99"/>
                        </a:solidFill>
                        <a:ln w="6350">
                          <a:solidFill>
                            <a:prstClr val="black"/>
                          </a:solidFill>
                        </a:ln>
                        <a:effectLst/>
                      </wps:spPr>
                      <wps:txbx>
                        <w:txbxContent>
                          <w:p w14:paraId="1A20FBDA" w14:textId="77777777" w:rsidR="006C1DF1" w:rsidRPr="006C1DF1" w:rsidRDefault="006C1DF1"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F4F5ED" id="_x0000_s1028" type="#_x0000_t202" style="position:absolute;left:0;text-align:left;margin-left:113.1pt;margin-top:112.25pt;width:185.3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" fillcolor="#9f9" strokeweight=".5pt">
                <v:path arrowok="t"/>
                <v:textbox inset="1mm,.5mm,1mm,.5mm">
                  <w:txbxContent>
                    <w:p w14:paraId="1A20FBDA" w14:textId="77777777" w:rsidR="006C1DF1" w:rsidRPr="006C1DF1" w:rsidRDefault="006C1DF1"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14:anchorId="0610547B" wp14:editId="3B85A902">
                <wp:simplePos x="0" y="0"/>
                <wp:positionH relativeFrom="column">
                  <wp:posOffset>1436370</wp:posOffset>
                </wp:positionH>
                <wp:positionV relativeFrom="paragraph">
                  <wp:posOffset>22225</wp:posOffset>
                </wp:positionV>
                <wp:extent cx="2353310" cy="165735"/>
                <wp:effectExtent l="0" t="0" r="27940" b="24765"/>
                <wp:wrapNone/>
                <wp:docPr id="1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3310" cy="165735"/>
                        </a:xfrm>
                        <a:prstGeom prst="rect">
                          <a:avLst/>
                        </a:prstGeom>
                        <a:solidFill>
                          <a:srgbClr val="99FF99"/>
                        </a:solidFill>
                        <a:ln w="6350">
                          <a:solidFill>
                            <a:prstClr val="black"/>
                          </a:solidFill>
                        </a:ln>
                        <a:effectLst/>
                      </wps:spPr>
                      <wps:txbx>
                        <w:txbxContent>
                          <w:p w14:paraId="588D73DF" w14:textId="77777777" w:rsidR="006C1DF1" w:rsidRPr="006C1DF1" w:rsidRDefault="006C1DF1"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10547B" id="_x0000_s1029" type="#_x0000_t202" style="position:absolute;left:0;text-align:left;margin-left:113.1pt;margin-top:1.75pt;width:185.3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" fillcolor="#9f9" strokeweight=".5pt">
                <v:path arrowok="t"/>
                <v:textbox inset="1mm,.5mm,1mm,.5mm">
                  <w:txbxContent>
                    <w:p w14:paraId="588D73DF" w14:textId="77777777" w:rsidR="006C1DF1" w:rsidRPr="006C1DF1" w:rsidRDefault="006C1DF1"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v:textbox>
              </v:shape>
            </w:pict>
          </mc:Fallback>
        </mc:AlternateContent>
      </w:r>
    </w:p>
    <w:p w14:paraId="601F9A9A" w14:textId="77777777" w:rsidR="00992AD6" w:rsidRDefault="00992AD6" w:rsidP="00DC72BF">
      <w:pPr>
        <w:pStyle w:val="EditorsandAffliations"/>
        <w:rPr>
          <w:szCs w:val="22"/>
        </w:rPr>
      </w:pPr>
    </w:p>
    <w:p w14:paraId="377AE495" w14:textId="77777777" w:rsidR="00992AD6" w:rsidRPr="00CD4B3C" w:rsidRDefault="00992AD6" w:rsidP="0055011B">
      <w:pPr>
        <w:pStyle w:val="Abstract"/>
      </w:pPr>
      <w:r w:rsidRPr="00CD4B3C">
        <w:t>The manuscript should begin with a short abstract (not more than 150 word</w:t>
      </w:r>
      <w:r>
        <w:t>s), typed single-spaced, four and a half inches wide (~11</w:t>
      </w:r>
      <w:r w:rsidRPr="00CD4B3C">
        <w:t xml:space="preserve">.5 cm), and centered. </w:t>
      </w:r>
      <w:r>
        <w:t xml:space="preserve">Do not indent the first line of the abstract. </w:t>
      </w:r>
      <w:r w:rsidRPr="00CD4B3C">
        <w:t>The abstract should be on the first page of the text, following the paper title, and authors’ names and affiliations. Do not type it on a separate sheet.</w:t>
      </w:r>
    </w:p>
    <w:p w14:paraId="009FEB6B" w14:textId="77777777" w:rsidR="00992AD6" w:rsidRDefault="00992AD6" w:rsidP="0055011B">
      <w:pPr>
        <w:pStyle w:val="Abstract"/>
      </w:pPr>
    </w:p>
    <w:p w14:paraId="12171FB2" w14:textId="77777777" w:rsidR="00992AD6" w:rsidRDefault="00992AD6" w:rsidP="0055011B">
      <w:pPr>
        <w:pStyle w:val="Abstract"/>
      </w:pPr>
    </w:p>
    <w:p w14:paraId="1C27AF82" w14:textId="77777777" w:rsidR="00992AD6" w:rsidRPr="00225714" w:rsidRDefault="00992AD6" w:rsidP="00225714">
      <w:pPr>
        <w:pStyle w:val="Subhead-FirstLevel"/>
      </w:pPr>
      <w:commentRangeStart w:id="2"/>
      <w:r w:rsidRPr="00225714">
        <w:t>First Level Heading</w:t>
      </w:r>
      <w:commentRangeEnd w:id="2"/>
      <w:r w:rsidR="006142B8">
        <w:rPr>
          <w:rStyle w:val="CommentReference"/>
          <w:b w:val="0"/>
        </w:rPr>
        <w:commentReference w:id="2"/>
      </w:r>
    </w:p>
    <w:p w14:paraId="3984C3EA" w14:textId="77777777" w:rsidR="00992AD6" w:rsidRDefault="00000CC0" w:rsidP="00251338">
      <w:pPr>
        <w:pStyle w:val="BodyofPaper"/>
        <w:ind w:firstLine="0"/>
      </w:pPr>
      <w:r>
        <w:rPr>
          <w:noProof/>
          <w:lang w:eastAsia="en-US"/>
        </w:rPr>
        <mc:AlternateContent>
          <mc:Choice Requires="wps">
            <w:drawing>
              <wp:anchor distT="0" distB="0" distL="114300" distR="114300" simplePos="0" relativeHeight="251664384" behindDoc="0" locked="0" layoutInCell="1" allowOverlap="1" wp14:anchorId="11B17FA8" wp14:editId="617AFFE9">
                <wp:simplePos x="0" y="0"/>
                <wp:positionH relativeFrom="column">
                  <wp:posOffset>-24130</wp:posOffset>
                </wp:positionH>
                <wp:positionV relativeFrom="paragraph">
                  <wp:posOffset>12065</wp:posOffset>
                </wp:positionV>
                <wp:extent cx="2740660" cy="165735"/>
                <wp:effectExtent l="0" t="0" r="21590" b="24765"/>
                <wp:wrapNone/>
                <wp:docPr id="12"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660" cy="165735"/>
                        </a:xfrm>
                        <a:prstGeom prst="rect">
                          <a:avLst/>
                        </a:prstGeom>
                        <a:solidFill>
                          <a:srgbClr val="99FF99"/>
                        </a:solidFill>
                        <a:ln w="6350">
                          <a:solidFill>
                            <a:prstClr val="black"/>
                          </a:solidFill>
                        </a:ln>
                        <a:effectLst/>
                      </wps:spPr>
                      <wps:txbx>
                        <w:txbxContent>
                          <w:p w14:paraId="42E6EB43" w14:textId="77777777" w:rsidR="006C1DF1" w:rsidRPr="006C1DF1" w:rsidRDefault="006C1DF1" w:rsidP="006C1DF1">
                            <w:pPr>
                              <w:rPr>
                                <w:sz w:val="20"/>
                                <w:szCs w:val="20"/>
                              </w:rPr>
                            </w:pPr>
                            <w:r>
                              <w:rPr>
                                <w:rFonts w:hint="eastAsia"/>
                                <w:sz w:val="20"/>
                                <w:szCs w:val="20"/>
                              </w:rPr>
                              <w:t xml:space="preserve">Do not indent the first paragraph of the main </w:t>
                            </w:r>
                            <w:r w:rsidR="0052374D">
                              <w:rPr>
                                <w:rFonts w:hint="eastAsia"/>
                                <w:sz w:val="20"/>
                                <w:szCs w:val="20"/>
                              </w:rPr>
                              <w:t>t</w:t>
                            </w:r>
                            <w:r>
                              <w:rPr>
                                <w:rFonts w:hint="eastAsia"/>
                                <w:sz w:val="20"/>
                                <w:szCs w:val="20"/>
                              </w:rPr>
                              <w:t>ext.</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B17FA8" id="_x0000_s1030" type="#_x0000_t202" style="position:absolute;left:0;text-align:left;margin-left:-1.9pt;margin-top:.95pt;width:215.8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" fillcolor="#9f9" strokeweight=".5pt">
                <v:path arrowok="t"/>
                <v:textbox inset="1mm,.5mm,1mm,.5mm">
                  <w:txbxContent>
                    <w:p w14:paraId="42E6EB43" w14:textId="77777777" w:rsidR="006C1DF1" w:rsidRPr="006C1DF1" w:rsidRDefault="006C1DF1" w:rsidP="006C1DF1">
                      <w:pPr>
                        <w:rPr>
                          <w:sz w:val="20"/>
                          <w:szCs w:val="20"/>
                        </w:rPr>
                      </w:pPr>
                      <w:r>
                        <w:rPr>
                          <w:rFonts w:hint="eastAsia"/>
                          <w:sz w:val="20"/>
                          <w:szCs w:val="20"/>
                        </w:rPr>
                        <w:t xml:space="preserve">Do not indent the first paragraph of the main </w:t>
                      </w:r>
                      <w:r w:rsidR="0052374D">
                        <w:rPr>
                          <w:rFonts w:hint="eastAsia"/>
                          <w:sz w:val="20"/>
                          <w:szCs w:val="20"/>
                        </w:rPr>
                        <w:t>t</w:t>
                      </w:r>
                      <w:r>
                        <w:rPr>
                          <w:rFonts w:hint="eastAsia"/>
                          <w:sz w:val="20"/>
                          <w:szCs w:val="20"/>
                        </w:rPr>
                        <w:t>ext.</w:t>
                      </w:r>
                    </w:p>
                  </w:txbxContent>
                </v:textbox>
              </v:shape>
            </w:pict>
          </mc:Fallback>
        </mc:AlternateContent>
      </w:r>
    </w:p>
    <w:p w14:paraId="355CB440" w14:textId="77777777" w:rsidR="00992AD6" w:rsidRDefault="00992AD6" w:rsidP="0061246C">
      <w:pPr>
        <w:pStyle w:val="BodyofPaper"/>
        <w:ind w:firstLine="0"/>
      </w:pPr>
      <w:r>
        <w:t xml:space="preserve">Begin your paper here. This first paragraph does not need to be indented, but all subsequent paragraphs should have an indent of five (5) spaces. Otherwise, this paragraph represents the standard font and layout for individual paragraphs. </w:t>
      </w:r>
      <w:r w:rsidRPr="00386BA7">
        <w:t xml:space="preserve">All references within the text should be numbered consecutively with the numbers in parentheses as shown at the end of this sentence (3). </w:t>
      </w:r>
      <w:r>
        <w:t xml:space="preserve">To use this template, replace the text in this template with your text. Up in the “Styles and Formatting” menu, usually found at the top left section of the MS Word toolbar, you will see that what you type will automatically be formatted. If you are creating new sections to your paper, you can use that pull-down menu to select the proper formatting style for the section you are typing. For additional information regarding the guidelines in formatting your paper, please visit the ECS website for the “ECST Instructions for Authors” document at </w:t>
      </w:r>
      <w:hyperlink r:id="rId9" w:history="1">
        <w:r w:rsidRPr="0075006F">
          <w:rPr>
            <w:rStyle w:val="Hyperlink"/>
          </w:rPr>
          <w:t>http://www.electrochem.org/dl/ecst/ecst_a_inst.htm</w:t>
        </w:r>
      </w:hyperlink>
      <w:r>
        <w:t>.</w:t>
      </w:r>
    </w:p>
    <w:p w14:paraId="407BBAF0" w14:textId="77777777" w:rsidR="00992AD6" w:rsidRPr="00221297" w:rsidRDefault="00992AD6" w:rsidP="00251338">
      <w:pPr>
        <w:pStyle w:val="BodyofPaper"/>
        <w:ind w:firstLine="0"/>
      </w:pPr>
    </w:p>
    <w:p w14:paraId="65BF7229" w14:textId="77777777" w:rsidR="00992AD6" w:rsidRDefault="00992AD6" w:rsidP="008541AF">
      <w:pPr>
        <w:pStyle w:val="Subhead-SecondLevel"/>
      </w:pPr>
      <w:commentRangeStart w:id="3"/>
      <w:r>
        <w:t>Second Level Subhead</w:t>
      </w:r>
      <w:commentRangeEnd w:id="3"/>
      <w:r w:rsidR="006142B8">
        <w:rPr>
          <w:rStyle w:val="CommentReference"/>
          <w:u w:val="none"/>
        </w:rPr>
        <w:commentReference w:id="3"/>
      </w:r>
    </w:p>
    <w:p w14:paraId="7C8B7B16" w14:textId="77777777" w:rsidR="00992AD6" w:rsidRDefault="00000CC0" w:rsidP="005A3F56">
      <w:pPr>
        <w:pStyle w:val="BodyofPaper"/>
      </w:pPr>
      <w:r>
        <w:rPr>
          <w:noProof/>
          <w:lang w:eastAsia="en-US"/>
        </w:rPr>
        <mc:AlternateContent>
          <mc:Choice Requires="wps">
            <w:drawing>
              <wp:anchor distT="0" distB="0" distL="114300" distR="114300" simplePos="0" relativeHeight="251667456" behindDoc="0" locked="0" layoutInCell="1" allowOverlap="1" wp14:anchorId="46B86A1B" wp14:editId="2BCB6D32">
                <wp:simplePos x="0" y="0"/>
                <wp:positionH relativeFrom="column">
                  <wp:posOffset>-24130</wp:posOffset>
                </wp:positionH>
                <wp:positionV relativeFrom="paragraph">
                  <wp:posOffset>19050</wp:posOffset>
                </wp:positionV>
                <wp:extent cx="3591560" cy="165735"/>
                <wp:effectExtent l="0" t="0" r="27940" b="24765"/>
                <wp:wrapNone/>
                <wp:docPr id="1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1560" cy="165735"/>
                        </a:xfrm>
                        <a:prstGeom prst="rect">
                          <a:avLst/>
                        </a:prstGeom>
                        <a:solidFill>
                          <a:srgbClr val="99FF99"/>
                        </a:solidFill>
                        <a:ln w="6350">
                          <a:solidFill>
                            <a:prstClr val="black"/>
                          </a:solidFill>
                        </a:ln>
                        <a:effectLst/>
                      </wps:spPr>
                      <wps:txbx>
                        <w:txbxContent>
                          <w:p w14:paraId="1C82F40A" w14:textId="77777777" w:rsidR="0052374D" w:rsidRPr="006C1DF1" w:rsidRDefault="0052374D" w:rsidP="006C1DF1">
                            <w:pPr>
                              <w:rPr>
                                <w:sz w:val="20"/>
                                <w:szCs w:val="20"/>
                              </w:rPr>
                            </w:pPr>
                            <w:r>
                              <w:rPr>
                                <w:rFonts w:hint="eastAsia"/>
                                <w:sz w:val="20"/>
                                <w:szCs w:val="20"/>
                              </w:rPr>
                              <w:t>Indent the first line of each paragraph the equivalent of five spaces.</w:t>
                            </w:r>
                          </w:p>
                        </w:txbxContent>
                      </wps:txbx>
                      <wps:bodyPr rot="0" spcFirstLastPara="0" vertOverflow="overflow" horzOverflow="overflow" vert="horz" wrap="square" lIns="36000" tIns="36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86A1B" id="_x0000_s1031" type="#_x0000_t202" style="position:absolute;left:0;text-align:left;margin-left:-1.9pt;margin-top:1.5pt;width:282.8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" fillcolor="#9f9" strokeweight=".5pt">
                <v:path arrowok="t"/>
                <v:textbox inset="1mm,.1mm,1mm,.5mm">
                  <w:txbxContent>
                    <w:p w14:paraId="1C82F40A" w14:textId="77777777" w:rsidR="0052374D" w:rsidRPr="006C1DF1" w:rsidRDefault="0052374D" w:rsidP="006C1DF1">
                      <w:pPr>
                        <w:rPr>
                          <w:sz w:val="20"/>
                          <w:szCs w:val="20"/>
                        </w:rPr>
                      </w:pPr>
                      <w:r>
                        <w:rPr>
                          <w:rFonts w:hint="eastAsia"/>
                          <w:sz w:val="20"/>
                          <w:szCs w:val="20"/>
                        </w:rPr>
                        <w:t>Indent the first line of each paragraph the equivalent of five spaces.</w:t>
                      </w:r>
                    </w:p>
                  </w:txbxContent>
                </v:textbox>
              </v:shape>
            </w:pict>
          </mc:Fallback>
        </mc:AlternateContent>
      </w:r>
    </w:p>
    <w:p w14:paraId="0DFE064A" w14:textId="77777777" w:rsidR="0052374D" w:rsidRDefault="00992AD6" w:rsidP="00BB6FDC">
      <w:pPr>
        <w:pStyle w:val="BodyofPaper"/>
      </w:pPr>
      <w:r w:rsidRPr="00BB6FDC">
        <w:t xml:space="preserve">This paragraph represents the standard font and layout for all paragraphs except the first one of the paper. All references within the text should be numbered consecutively with the numbers in parentheses as shown at the end of this sentence (3). To use this template, replace the text in this template with your text. Up in the “Styles and Formatting” menu, usually found at the top left section of the MS Word toolbar, you will see that what you type will automatically be formatted. If you are creating new sections to your paper, you can use that pull-down menu to select the proper formatting style for the section you are typing. </w:t>
      </w:r>
    </w:p>
    <w:p w14:paraId="6543EBC5" w14:textId="77777777" w:rsidR="0052374D" w:rsidRDefault="00000CC0" w:rsidP="00BB6FDC">
      <w:pPr>
        <w:pStyle w:val="BodyofPaper"/>
      </w:pPr>
      <w:r>
        <w:rPr>
          <w:noProof/>
          <w:lang w:eastAsia="en-US"/>
        </w:rPr>
        <mc:AlternateContent>
          <mc:Choice Requires="wps">
            <w:drawing>
              <wp:anchor distT="0" distB="0" distL="114300" distR="114300" simplePos="0" relativeHeight="251668480" behindDoc="0" locked="0" layoutInCell="1" allowOverlap="1" wp14:anchorId="3628D368" wp14:editId="5743181E">
                <wp:simplePos x="0" y="0"/>
                <wp:positionH relativeFrom="column">
                  <wp:posOffset>-17780</wp:posOffset>
                </wp:positionH>
                <wp:positionV relativeFrom="paragraph">
                  <wp:posOffset>16510</wp:posOffset>
                </wp:positionV>
                <wp:extent cx="2480310" cy="178435"/>
                <wp:effectExtent l="0" t="0" r="15240" b="12065"/>
                <wp:wrapNone/>
                <wp:docPr id="9"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310" cy="178435"/>
                        </a:xfrm>
                        <a:prstGeom prst="rect">
                          <a:avLst/>
                        </a:prstGeom>
                        <a:solidFill>
                          <a:srgbClr val="99FF99"/>
                        </a:solidFill>
                        <a:ln w="6350">
                          <a:solidFill>
                            <a:prstClr val="black"/>
                          </a:solidFill>
                        </a:ln>
                        <a:effectLst/>
                      </wps:spPr>
                      <wps:txbx>
                        <w:txbxContent>
                          <w:p w14:paraId="29AF889A" w14:textId="77777777" w:rsidR="0096685E" w:rsidRPr="006C1DF1" w:rsidRDefault="0096685E"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between </w:t>
                            </w:r>
                            <w:r>
                              <w:rPr>
                                <w:rFonts w:hint="eastAsia"/>
                                <w:sz w:val="20"/>
                                <w:szCs w:val="20"/>
                              </w:rPr>
                              <w:t>paragraphs.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28D368" id="_x0000_s1032" type="#_x0000_t202" style="position:absolute;left:0;text-align:left;margin-left:-1.4pt;margin-top:1.3pt;width:195.3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" fillcolor="#9f9" strokeweight=".5pt">
                <v:path arrowok="t"/>
                <v:textbox inset="1mm,.5mm,1mm,.5mm">
                  <w:txbxContent>
                    <w:p w14:paraId="29AF889A" w14:textId="77777777" w:rsidR="0096685E" w:rsidRPr="006C1DF1" w:rsidRDefault="0096685E"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between </w:t>
                      </w:r>
                      <w:r>
                        <w:rPr>
                          <w:rFonts w:hint="eastAsia"/>
                          <w:sz w:val="20"/>
                          <w:szCs w:val="20"/>
                        </w:rPr>
                        <w:t>paragraphs.</w:t>
                      </w:r>
                    </w:p>
                  </w:txbxContent>
                </v:textbox>
              </v:shape>
            </w:pict>
          </mc:Fallback>
        </mc:AlternateContent>
      </w:r>
    </w:p>
    <w:p w14:paraId="79B8C8D1" w14:textId="77777777" w:rsidR="00992AD6" w:rsidRPr="00BB6FDC" w:rsidRDefault="00992AD6" w:rsidP="00BB6FDC">
      <w:pPr>
        <w:pStyle w:val="BodyofPaper"/>
      </w:pPr>
      <w:r w:rsidRPr="00BB6FDC">
        <w:t>For additional information regarding the guidelines in formatting your paper, please visit the ECS website for the “ECST Instructions for Authors” document.</w:t>
      </w:r>
    </w:p>
    <w:p w14:paraId="40FCFB7A" w14:textId="77777777" w:rsidR="00992AD6" w:rsidRDefault="00992AD6" w:rsidP="007042A1">
      <w:pPr>
        <w:pStyle w:val="BodyofPaper"/>
        <w:ind w:firstLine="0"/>
      </w:pPr>
    </w:p>
    <w:p w14:paraId="44485368" w14:textId="77777777" w:rsidR="0096685E" w:rsidRDefault="00992AD6" w:rsidP="007042A1">
      <w:pPr>
        <w:pStyle w:val="BodyofPaper"/>
        <w:ind w:firstLine="0"/>
        <w:jc w:val="center"/>
      </w:pPr>
      <w:r>
        <w:br w:type="page"/>
      </w:r>
    </w:p>
    <w:p w14:paraId="25B49FB0" w14:textId="77777777" w:rsidR="00992AD6" w:rsidRDefault="00992AD6" w:rsidP="007042A1">
      <w:pPr>
        <w:pStyle w:val="BodyofPaper"/>
        <w:ind w:firstLine="0"/>
        <w:jc w:val="center"/>
      </w:pPr>
      <w:r>
        <w:lastRenderedPageBreak/>
        <w:t>REPLACE THIS TEXT WITH FIGURE GRAPHIC</w:t>
      </w:r>
    </w:p>
    <w:p w14:paraId="1D5EF3CA" w14:textId="77777777" w:rsidR="00992AD6" w:rsidRDefault="00992AD6" w:rsidP="007042A1">
      <w:pPr>
        <w:pStyle w:val="BodyofPaper"/>
        <w:ind w:firstLine="0"/>
      </w:pPr>
    </w:p>
    <w:p w14:paraId="5EBB3F7B" w14:textId="77777777" w:rsidR="00992AD6" w:rsidRDefault="00992AD6" w:rsidP="007042A1">
      <w:pPr>
        <w:pStyle w:val="BodyofPaper"/>
        <w:ind w:firstLine="0"/>
      </w:pPr>
      <w:r w:rsidRPr="0096685E">
        <w:rPr>
          <w:highlight w:val="yellow"/>
        </w:rPr>
        <w:t>Figure 1.  This is the Style for figure captions. Make sure that the figure caption is on the same page as the figure itself, as sometimes the captions will run onto the next page.</w:t>
      </w:r>
      <w:r>
        <w:t xml:space="preserve"> </w:t>
      </w:r>
    </w:p>
    <w:p w14:paraId="507F4D3D" w14:textId="77777777" w:rsidR="00992AD6" w:rsidRPr="00221297" w:rsidRDefault="00992AD6" w:rsidP="007042A1">
      <w:pPr>
        <w:pStyle w:val="BodyofPaper"/>
        <w:ind w:firstLine="0"/>
      </w:pPr>
    </w:p>
    <w:p w14:paraId="3EC30B28" w14:textId="77777777" w:rsidR="00992AD6" w:rsidRPr="00251338" w:rsidRDefault="00992AD6" w:rsidP="007042A1">
      <w:pPr>
        <w:pStyle w:val="BodyofPaper"/>
      </w:pPr>
    </w:p>
    <w:p w14:paraId="5B8FC9E2" w14:textId="77777777" w:rsidR="00992AD6" w:rsidRDefault="00992AD6" w:rsidP="008541AF">
      <w:pPr>
        <w:pStyle w:val="BodyofPaper"/>
      </w:pPr>
      <w:commentRangeStart w:id="4"/>
      <w:r>
        <w:rPr>
          <w:rStyle w:val="Subhead-ThirdLevelChar"/>
        </w:rPr>
        <w:t>Third Level Subhead</w:t>
      </w:r>
      <w:r w:rsidRPr="008541AF">
        <w:rPr>
          <w:rStyle w:val="Subhead-ThirdLevelChar"/>
        </w:rPr>
        <w:t>.</w:t>
      </w:r>
      <w:r>
        <w:t xml:space="preserve"> </w:t>
      </w:r>
      <w:commentRangeEnd w:id="4"/>
      <w:r w:rsidR="006142B8">
        <w:rPr>
          <w:rStyle w:val="CommentReference"/>
        </w:rPr>
        <w:commentReference w:id="4"/>
      </w:r>
      <w:r w:rsidRPr="00251338">
        <w:t>This paragraph represents the standard font and layout for individual paragraphs. To use this template, replace the text in this template with your text. Up in the “Styles and Formatting” menu, usually found at the top left section of the MS Word toolbar, you will see that what you type will automatically be formatted. If you are creating new sections to your paper, you can use that pull-down menu to select the proper formatting style for the section you are typing. For additional information regarding the guidelines in formatting your paper, please visit the ECS website for the “ECST Instructions for Authors” document</w:t>
      </w:r>
      <w:r>
        <w:t>.</w:t>
      </w:r>
    </w:p>
    <w:p w14:paraId="3640C077" w14:textId="77777777" w:rsidR="00992AD6" w:rsidRDefault="00000CC0" w:rsidP="00251338">
      <w:pPr>
        <w:pStyle w:val="BodyofPaper"/>
        <w:ind w:firstLine="0"/>
      </w:pPr>
      <w:r>
        <w:rPr>
          <w:noProof/>
          <w:lang w:eastAsia="en-US"/>
        </w:rPr>
        <mc:AlternateContent>
          <mc:Choice Requires="wps">
            <w:drawing>
              <wp:anchor distT="0" distB="0" distL="114300" distR="114300" simplePos="0" relativeHeight="251670528" behindDoc="0" locked="0" layoutInCell="1" allowOverlap="1" wp14:anchorId="440120D9" wp14:editId="7A55F886">
                <wp:simplePos x="0" y="0"/>
                <wp:positionH relativeFrom="column">
                  <wp:posOffset>-17780</wp:posOffset>
                </wp:positionH>
                <wp:positionV relativeFrom="paragraph">
                  <wp:posOffset>-1905</wp:posOffset>
                </wp:positionV>
                <wp:extent cx="2480310" cy="178435"/>
                <wp:effectExtent l="0" t="0" r="15240" b="12065"/>
                <wp:wrapNone/>
                <wp:docPr id="7"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0310" cy="178435"/>
                        </a:xfrm>
                        <a:prstGeom prst="rect">
                          <a:avLst/>
                        </a:prstGeom>
                        <a:solidFill>
                          <a:srgbClr val="99FF99"/>
                        </a:solidFill>
                        <a:ln w="6350">
                          <a:solidFill>
                            <a:prstClr val="black"/>
                          </a:solidFill>
                        </a:ln>
                        <a:effectLst/>
                      </wps:spPr>
                      <wps:txbx>
                        <w:txbxContent>
                          <w:p w14:paraId="5B78E406" w14:textId="77777777" w:rsidR="0096685E" w:rsidRPr="006C1DF1" w:rsidRDefault="0096685E"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between </w:t>
                            </w:r>
                            <w:r>
                              <w:rPr>
                                <w:rFonts w:hint="eastAsia"/>
                                <w:sz w:val="20"/>
                                <w:szCs w:val="20"/>
                              </w:rPr>
                              <w:t>paragraphs.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0120D9" id="_x0000_s1033" type="#_x0000_t202" style="position:absolute;left:0;text-align:left;margin-left:-1.4pt;margin-top:-.15pt;width:195.3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" fillcolor="#9f9" strokeweight=".5pt">
                <v:path arrowok="t"/>
                <v:textbox inset="1mm,.5mm,1mm,.5mm">
                  <w:txbxContent>
                    <w:p w14:paraId="5B78E406" w14:textId="77777777" w:rsidR="0096685E" w:rsidRPr="006C1DF1" w:rsidRDefault="0096685E"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between </w:t>
                      </w:r>
                      <w:r>
                        <w:rPr>
                          <w:rFonts w:hint="eastAsia"/>
                          <w:sz w:val="20"/>
                          <w:szCs w:val="20"/>
                        </w:rPr>
                        <w:t>paragraphs.</w:t>
                      </w:r>
                    </w:p>
                  </w:txbxContent>
                </v:textbox>
              </v:shape>
            </w:pict>
          </mc:Fallback>
        </mc:AlternateContent>
      </w:r>
    </w:p>
    <w:p w14:paraId="6D245524" w14:textId="77777777" w:rsidR="00992AD6" w:rsidRDefault="00992AD6" w:rsidP="00F173D4">
      <w:pPr>
        <w:pStyle w:val="BodyofPaper"/>
      </w:pPr>
      <w:r w:rsidRPr="00F173D4">
        <w:t>All equations must be typed, centered, and separated from the text by two lines of space above and below the equation. They should be numbered consecutively throughout the paper, with the numbers appearing in square brackets at the right margin, in line with the last line of the equation (example shown below).</w:t>
      </w:r>
    </w:p>
    <w:p w14:paraId="25E343F6" w14:textId="77777777" w:rsidR="00992AD6" w:rsidRPr="00F173D4" w:rsidRDefault="00992AD6" w:rsidP="00251338">
      <w:pPr>
        <w:pStyle w:val="BodyofPaper"/>
        <w:ind w:firstLine="0"/>
      </w:pPr>
    </w:p>
    <w:p w14:paraId="1AB2EDD7" w14:textId="77777777" w:rsidR="00992AD6" w:rsidRDefault="00992AD6" w:rsidP="00F173D4">
      <w:pPr>
        <w:pStyle w:val="Equation"/>
      </w:pPr>
      <w:r w:rsidRPr="00F173D4">
        <w:t xml:space="preserve">A + B - (c + d) = </w:t>
      </w:r>
      <w:proofErr w:type="spellStart"/>
      <w:r w:rsidRPr="00F173D4">
        <w:t>xy</w:t>
      </w:r>
      <w:proofErr w:type="spellEnd"/>
      <w:r w:rsidRPr="00F173D4">
        <w:t xml:space="preserve"> * z + (q2 + 3)</w:t>
      </w:r>
      <w:r>
        <w:tab/>
      </w:r>
      <w:r>
        <w:tab/>
      </w:r>
      <w:r>
        <w:tab/>
      </w:r>
      <w:r w:rsidRPr="00F173D4">
        <w:tab/>
        <w:t>[1]</w:t>
      </w:r>
    </w:p>
    <w:p w14:paraId="5D5B10CB" w14:textId="77777777" w:rsidR="00992AD6" w:rsidRDefault="00992AD6" w:rsidP="00221297">
      <w:pPr>
        <w:pStyle w:val="BodyofPaper"/>
      </w:pPr>
    </w:p>
    <w:p w14:paraId="09A024B9" w14:textId="77777777" w:rsidR="00992AD6" w:rsidRPr="00221297" w:rsidRDefault="00992AD6" w:rsidP="00221297">
      <w:pPr>
        <w:pStyle w:val="BodyofPaper"/>
      </w:pPr>
      <w:r w:rsidRPr="00221297">
        <w:t>All tables must fit within the space allowed for text. All tables must be numbered consecutively with</w:t>
      </w:r>
      <w:r>
        <w:t xml:space="preserve"> </w:t>
      </w:r>
      <w:r w:rsidRPr="00221297">
        <w:t>roman numerals, identified by a title, and cited (in order) within the text. The title should be typed above the table</w:t>
      </w:r>
      <w:r>
        <w:t xml:space="preserve"> and aligned on the left side of the page.</w:t>
      </w:r>
    </w:p>
    <w:p w14:paraId="5FAD930A" w14:textId="77777777" w:rsidR="00992AD6" w:rsidRDefault="00992AD6" w:rsidP="00386BA7">
      <w:pPr>
        <w:pStyle w:val="Paragraph"/>
        <w:ind w:firstLine="0"/>
      </w:pPr>
    </w:p>
    <w:tbl>
      <w:tblPr>
        <w:tblW w:w="0" w:type="auto"/>
        <w:tblInd w:w="108" w:type="dxa"/>
        <w:tblLayout w:type="fixed"/>
        <w:tblLook w:val="0000" w:firstRow="0" w:lastRow="0" w:firstColumn="0" w:lastColumn="0" w:noHBand="0" w:noVBand="0"/>
      </w:tblPr>
      <w:tblGrid>
        <w:gridCol w:w="2910"/>
        <w:gridCol w:w="2910"/>
        <w:gridCol w:w="2910"/>
      </w:tblGrid>
      <w:tr w:rsidR="00992AD6" w14:paraId="0404207E" w14:textId="77777777" w:rsidTr="00012A03">
        <w:trPr>
          <w:cantSplit/>
          <w:trHeight w:val="270"/>
        </w:trPr>
        <w:tc>
          <w:tcPr>
            <w:tcW w:w="8730" w:type="dxa"/>
            <w:gridSpan w:val="3"/>
          </w:tcPr>
          <w:p w14:paraId="20EECB90" w14:textId="77777777" w:rsidR="00992AD6" w:rsidRDefault="00992AD6" w:rsidP="00386BA7">
            <w:pPr>
              <w:rPr>
                <w:b/>
                <w:sz w:val="18"/>
              </w:rPr>
            </w:pPr>
            <w:r w:rsidRPr="0096685E">
              <w:rPr>
                <w:rStyle w:val="TableNumber"/>
                <w:highlight w:val="yellow"/>
              </w:rPr>
              <w:t xml:space="preserve">TABLE </w:t>
            </w:r>
            <w:proofErr w:type="gramStart"/>
            <w:r w:rsidRPr="0096685E">
              <w:rPr>
                <w:rStyle w:val="TableNumber"/>
                <w:highlight w:val="yellow"/>
              </w:rPr>
              <w:t>I</w:t>
            </w:r>
            <w:proofErr w:type="gramEnd"/>
            <w:r w:rsidRPr="0096685E">
              <w:rPr>
                <w:rStyle w:val="TableNumber"/>
                <w:highlight w:val="yellow"/>
              </w:rPr>
              <w:t>.</w:t>
            </w:r>
            <w:r w:rsidRPr="00BB6FDC">
              <w:rPr>
                <w:rStyle w:val="TableNumber"/>
              </w:rPr>
              <w:t xml:space="preserve">  </w:t>
            </w:r>
            <w:r w:rsidRPr="00BB6FDC">
              <w:rPr>
                <w:rStyle w:val="TableRowName"/>
              </w:rPr>
              <w:t>Type Table Name Here.</w:t>
            </w:r>
          </w:p>
        </w:tc>
      </w:tr>
      <w:tr w:rsidR="00992AD6" w14:paraId="1619AF2E" w14:textId="77777777" w:rsidTr="000A4D46">
        <w:trPr>
          <w:cantSplit/>
          <w:trHeight w:val="250"/>
        </w:trPr>
        <w:tc>
          <w:tcPr>
            <w:tcW w:w="2910" w:type="dxa"/>
            <w:tcBorders>
              <w:top w:val="single" w:sz="4" w:space="0" w:color="auto"/>
            </w:tcBorders>
          </w:tcPr>
          <w:p w14:paraId="2D5F38B3" w14:textId="77777777" w:rsidR="00992AD6" w:rsidRPr="00BB6FDC" w:rsidRDefault="00992AD6" w:rsidP="00BB6FDC">
            <w:pPr>
              <w:pStyle w:val="TableHeaders"/>
            </w:pPr>
            <w:r w:rsidRPr="00BB6FDC">
              <w:t>Column Header Goes Here</w:t>
            </w:r>
          </w:p>
        </w:tc>
        <w:tc>
          <w:tcPr>
            <w:tcW w:w="2910" w:type="dxa"/>
            <w:tcBorders>
              <w:top w:val="single" w:sz="4" w:space="0" w:color="auto"/>
            </w:tcBorders>
          </w:tcPr>
          <w:p w14:paraId="390EE3F9" w14:textId="77777777" w:rsidR="00992AD6" w:rsidRDefault="00992AD6" w:rsidP="00BB6FDC">
            <w:pPr>
              <w:pStyle w:val="TableHeaders"/>
            </w:pPr>
            <w:r>
              <w:t>Column Header Goes Here</w:t>
            </w:r>
          </w:p>
        </w:tc>
        <w:tc>
          <w:tcPr>
            <w:tcW w:w="2910" w:type="dxa"/>
            <w:tcBorders>
              <w:top w:val="single" w:sz="4" w:space="0" w:color="auto"/>
            </w:tcBorders>
          </w:tcPr>
          <w:p w14:paraId="0B4CA319" w14:textId="77777777" w:rsidR="00992AD6" w:rsidRDefault="00992AD6" w:rsidP="00BB6FDC">
            <w:pPr>
              <w:pStyle w:val="TableHeaders"/>
            </w:pPr>
            <w:r>
              <w:t>Column Header Goes Here</w:t>
            </w:r>
          </w:p>
        </w:tc>
      </w:tr>
      <w:tr w:rsidR="00992AD6" w14:paraId="50FF5E1E" w14:textId="77777777" w:rsidTr="000A4D46">
        <w:trPr>
          <w:cantSplit/>
          <w:trHeight w:val="270"/>
        </w:trPr>
        <w:tc>
          <w:tcPr>
            <w:tcW w:w="2910" w:type="dxa"/>
            <w:tcBorders>
              <w:top w:val="single" w:sz="4" w:space="0" w:color="auto"/>
            </w:tcBorders>
          </w:tcPr>
          <w:p w14:paraId="72623AEB" w14:textId="77777777" w:rsidR="00992AD6" w:rsidRPr="00012A03" w:rsidRDefault="00992AD6" w:rsidP="00012A03">
            <w:pPr>
              <w:pStyle w:val="TableData"/>
              <w:rPr>
                <w:rStyle w:val="TableRowName"/>
              </w:rPr>
            </w:pPr>
            <w:r w:rsidRPr="00012A03">
              <w:rPr>
                <w:rStyle w:val="TableRowName"/>
              </w:rPr>
              <w:t>Row Name Goes Here</w:t>
            </w:r>
          </w:p>
        </w:tc>
        <w:tc>
          <w:tcPr>
            <w:tcW w:w="2910" w:type="dxa"/>
            <w:tcBorders>
              <w:top w:val="single" w:sz="4" w:space="0" w:color="auto"/>
            </w:tcBorders>
          </w:tcPr>
          <w:p w14:paraId="3D7B46F4" w14:textId="77777777" w:rsidR="00992AD6" w:rsidRDefault="00992AD6" w:rsidP="00BB6FDC">
            <w:pPr>
              <w:pStyle w:val="TableData"/>
            </w:pPr>
            <w:r>
              <w:t>x</w:t>
            </w:r>
          </w:p>
        </w:tc>
        <w:tc>
          <w:tcPr>
            <w:tcW w:w="2910" w:type="dxa"/>
            <w:tcBorders>
              <w:top w:val="single" w:sz="4" w:space="0" w:color="auto"/>
            </w:tcBorders>
          </w:tcPr>
          <w:p w14:paraId="3D5DC29A" w14:textId="77777777" w:rsidR="00992AD6" w:rsidRDefault="00992AD6" w:rsidP="00BB6FDC">
            <w:pPr>
              <w:pStyle w:val="TableData"/>
            </w:pPr>
            <w:r>
              <w:t>x</w:t>
            </w:r>
          </w:p>
        </w:tc>
      </w:tr>
      <w:tr w:rsidR="00992AD6" w14:paraId="622D6231" w14:textId="77777777" w:rsidTr="000A4D46">
        <w:trPr>
          <w:cantSplit/>
          <w:trHeight w:val="270"/>
        </w:trPr>
        <w:tc>
          <w:tcPr>
            <w:tcW w:w="2910" w:type="dxa"/>
          </w:tcPr>
          <w:p w14:paraId="6FCA8C5F" w14:textId="77777777" w:rsidR="00992AD6" w:rsidRPr="00012A03" w:rsidRDefault="00992AD6" w:rsidP="002865FF">
            <w:pPr>
              <w:pStyle w:val="TableData"/>
              <w:rPr>
                <w:rStyle w:val="TableRowName"/>
              </w:rPr>
            </w:pPr>
            <w:r w:rsidRPr="00012A03">
              <w:rPr>
                <w:rStyle w:val="TableRowName"/>
              </w:rPr>
              <w:t>Row Name Goes Here</w:t>
            </w:r>
          </w:p>
        </w:tc>
        <w:tc>
          <w:tcPr>
            <w:tcW w:w="2910" w:type="dxa"/>
          </w:tcPr>
          <w:p w14:paraId="487812CB" w14:textId="77777777" w:rsidR="00992AD6" w:rsidRDefault="00992AD6" w:rsidP="00BB6FDC">
            <w:pPr>
              <w:pStyle w:val="TableData"/>
            </w:pPr>
            <w:r>
              <w:t>x</w:t>
            </w:r>
          </w:p>
        </w:tc>
        <w:tc>
          <w:tcPr>
            <w:tcW w:w="2910" w:type="dxa"/>
          </w:tcPr>
          <w:p w14:paraId="4175E05F" w14:textId="77777777" w:rsidR="00992AD6" w:rsidRDefault="00992AD6" w:rsidP="00BB6FDC">
            <w:pPr>
              <w:pStyle w:val="TableData"/>
            </w:pPr>
            <w:r>
              <w:t>x</w:t>
            </w:r>
          </w:p>
        </w:tc>
      </w:tr>
      <w:tr w:rsidR="00992AD6" w14:paraId="034DECEC" w14:textId="77777777" w:rsidTr="000A4D46">
        <w:trPr>
          <w:cantSplit/>
          <w:trHeight w:val="270"/>
        </w:trPr>
        <w:tc>
          <w:tcPr>
            <w:tcW w:w="2910" w:type="dxa"/>
            <w:tcBorders>
              <w:bottom w:val="single" w:sz="4" w:space="0" w:color="auto"/>
            </w:tcBorders>
          </w:tcPr>
          <w:p w14:paraId="021CEF29" w14:textId="77777777" w:rsidR="00992AD6" w:rsidRPr="00012A03" w:rsidRDefault="00992AD6" w:rsidP="002865FF">
            <w:pPr>
              <w:pStyle w:val="TableData"/>
              <w:rPr>
                <w:rStyle w:val="TableRowName"/>
              </w:rPr>
            </w:pPr>
            <w:r w:rsidRPr="00012A03">
              <w:rPr>
                <w:rStyle w:val="TableRowName"/>
              </w:rPr>
              <w:t>Row Name Goes Here</w:t>
            </w:r>
          </w:p>
        </w:tc>
        <w:tc>
          <w:tcPr>
            <w:tcW w:w="2910" w:type="dxa"/>
            <w:tcBorders>
              <w:bottom w:val="single" w:sz="4" w:space="0" w:color="auto"/>
            </w:tcBorders>
          </w:tcPr>
          <w:p w14:paraId="2B0FA6F3" w14:textId="77777777" w:rsidR="00992AD6" w:rsidRDefault="00992AD6" w:rsidP="00BB6FDC">
            <w:pPr>
              <w:pStyle w:val="TableData"/>
            </w:pPr>
            <w:r>
              <w:t>x</w:t>
            </w:r>
          </w:p>
        </w:tc>
        <w:tc>
          <w:tcPr>
            <w:tcW w:w="2910" w:type="dxa"/>
            <w:tcBorders>
              <w:bottom w:val="single" w:sz="4" w:space="0" w:color="auto"/>
            </w:tcBorders>
          </w:tcPr>
          <w:p w14:paraId="128494D2" w14:textId="77777777" w:rsidR="00992AD6" w:rsidRDefault="00992AD6" w:rsidP="00BB6FDC">
            <w:pPr>
              <w:pStyle w:val="TableData"/>
            </w:pPr>
            <w:r>
              <w:t>x</w:t>
            </w:r>
          </w:p>
        </w:tc>
      </w:tr>
    </w:tbl>
    <w:p w14:paraId="5F86C8CA" w14:textId="77777777" w:rsidR="00992AD6" w:rsidRDefault="00000CC0" w:rsidP="00386BA7">
      <w:pPr>
        <w:pStyle w:val="BodyofPaper"/>
        <w:ind w:firstLine="0"/>
      </w:pPr>
      <w:r>
        <w:rPr>
          <w:noProof/>
          <w:lang w:eastAsia="en-US"/>
        </w:rPr>
        <mc:AlternateContent>
          <mc:Choice Requires="wps">
            <w:drawing>
              <wp:anchor distT="0" distB="0" distL="114300" distR="114300" simplePos="0" relativeHeight="251671552" behindDoc="0" locked="0" layoutInCell="1" allowOverlap="1" wp14:anchorId="4F2C28C3" wp14:editId="6C2492E2">
                <wp:simplePos x="0" y="0"/>
                <wp:positionH relativeFrom="column">
                  <wp:posOffset>1525270</wp:posOffset>
                </wp:positionH>
                <wp:positionV relativeFrom="paragraph">
                  <wp:posOffset>134620</wp:posOffset>
                </wp:positionV>
                <wp:extent cx="2353310" cy="165735"/>
                <wp:effectExtent l="0" t="0" r="27940" b="24765"/>
                <wp:wrapNone/>
                <wp:docPr id="6"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3310" cy="165735"/>
                        </a:xfrm>
                        <a:prstGeom prst="rect">
                          <a:avLst/>
                        </a:prstGeom>
                        <a:solidFill>
                          <a:srgbClr val="99FF99"/>
                        </a:solidFill>
                        <a:ln w="6350">
                          <a:solidFill>
                            <a:prstClr val="black"/>
                          </a:solidFill>
                        </a:ln>
                        <a:effectLst/>
                      </wps:spPr>
                      <wps:txbx>
                        <w:txbxContent>
                          <w:p w14:paraId="2943E48C" w14:textId="77777777" w:rsidR="0096685E" w:rsidRPr="006C1DF1" w:rsidRDefault="0096685E"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C28C3" id="_x0000_s1034" type="#_x0000_t202" style="position:absolute;left:0;text-align:left;margin-left:120.1pt;margin-top:10.6pt;width:185.3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" fillcolor="#9f9" strokeweight=".5pt">
                <v:path arrowok="t"/>
                <v:textbox inset="1mm,.5mm,1mm,.5mm">
                  <w:txbxContent>
                    <w:p w14:paraId="2943E48C" w14:textId="77777777" w:rsidR="0096685E" w:rsidRPr="006C1DF1" w:rsidRDefault="0096685E"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v:textbox>
              </v:shape>
            </w:pict>
          </mc:Fallback>
        </mc:AlternateContent>
      </w:r>
      <w:r>
        <w:rPr>
          <w:noProof/>
          <w:lang w:eastAsia="en-US"/>
        </w:rPr>
        <mc:AlternateContent>
          <mc:Choice Requires="wps">
            <w:drawing>
              <wp:anchor distT="0" distB="0" distL="114300" distR="114300" simplePos="0" relativeHeight="251676672" behindDoc="0" locked="0" layoutInCell="1" allowOverlap="1" wp14:anchorId="5223E455" wp14:editId="45FB7103">
                <wp:simplePos x="0" y="0"/>
                <wp:positionH relativeFrom="column">
                  <wp:posOffset>1525270</wp:posOffset>
                </wp:positionH>
                <wp:positionV relativeFrom="paragraph">
                  <wp:posOffset>1366520</wp:posOffset>
                </wp:positionV>
                <wp:extent cx="3547110" cy="178435"/>
                <wp:effectExtent l="0" t="0" r="15240" b="12065"/>
                <wp:wrapNone/>
                <wp:docPr id="5"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7110" cy="178435"/>
                        </a:xfrm>
                        <a:prstGeom prst="rect">
                          <a:avLst/>
                        </a:prstGeom>
                        <a:solidFill>
                          <a:srgbClr val="99FF99"/>
                        </a:solidFill>
                        <a:ln w="6350">
                          <a:solidFill>
                            <a:prstClr val="black"/>
                          </a:solidFill>
                        </a:ln>
                        <a:effectLst/>
                      </wps:spPr>
                      <wps:txbx>
                        <w:txbxContent>
                          <w:p w14:paraId="1D101243" w14:textId="77777777" w:rsidR="00000CC0" w:rsidRPr="006C1DF1" w:rsidRDefault="00000CC0"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w:t>
                            </w:r>
                            <w:r>
                              <w:rPr>
                                <w:rFonts w:hint="eastAsia"/>
                                <w:sz w:val="20"/>
                                <w:szCs w:val="20"/>
                              </w:rPr>
                              <w:t>below the first- and second-level headings.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3E455" id="_x0000_s1035" type="#_x0000_t202" style="position:absolute;left:0;text-align:left;margin-left:120.1pt;margin-top:107.6pt;width:279.3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" fillcolor="#9f9" strokeweight=".5pt">
                <v:path arrowok="t"/>
                <v:textbox inset="1mm,.5mm,1mm,.5mm">
                  <w:txbxContent>
                    <w:p w14:paraId="1D101243" w14:textId="77777777" w:rsidR="00000CC0" w:rsidRPr="006C1DF1" w:rsidRDefault="00000CC0"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w:t>
                      </w:r>
                      <w:r>
                        <w:rPr>
                          <w:rFonts w:hint="eastAsia"/>
                          <w:sz w:val="20"/>
                          <w:szCs w:val="20"/>
                        </w:rPr>
                        <w:t>below the first- and second-level headings.</w:t>
                      </w:r>
                    </w:p>
                  </w:txbxContent>
                </v:textbox>
              </v:shape>
            </w:pict>
          </mc:Fallback>
        </mc:AlternateContent>
      </w:r>
      <w:r>
        <w:rPr>
          <w:noProof/>
          <w:lang w:eastAsia="en-US"/>
        </w:rPr>
        <mc:AlternateContent>
          <mc:Choice Requires="wps">
            <w:drawing>
              <wp:anchor distT="0" distB="0" distL="114300" distR="114300" simplePos="0" relativeHeight="251675648" behindDoc="0" locked="0" layoutInCell="1" allowOverlap="1" wp14:anchorId="5A2B5BA7" wp14:editId="4C67EE28">
                <wp:simplePos x="0" y="0"/>
                <wp:positionH relativeFrom="column">
                  <wp:posOffset>1525270</wp:posOffset>
                </wp:positionH>
                <wp:positionV relativeFrom="paragraph">
                  <wp:posOffset>541020</wp:posOffset>
                </wp:positionV>
                <wp:extent cx="3547110" cy="178435"/>
                <wp:effectExtent l="0" t="0" r="15240" b="12065"/>
                <wp:wrapNone/>
                <wp:docPr id="4"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7110" cy="178435"/>
                        </a:xfrm>
                        <a:prstGeom prst="rect">
                          <a:avLst/>
                        </a:prstGeom>
                        <a:solidFill>
                          <a:srgbClr val="99FF99"/>
                        </a:solidFill>
                        <a:ln w="6350">
                          <a:solidFill>
                            <a:prstClr val="black"/>
                          </a:solidFill>
                        </a:ln>
                        <a:effectLst/>
                      </wps:spPr>
                      <wps:txbx>
                        <w:txbxContent>
                          <w:p w14:paraId="72E2E660" w14:textId="77777777" w:rsidR="00000CC0" w:rsidRPr="006C1DF1" w:rsidRDefault="00000CC0"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w:t>
                            </w:r>
                            <w:r>
                              <w:rPr>
                                <w:rFonts w:hint="eastAsia"/>
                                <w:sz w:val="20"/>
                                <w:szCs w:val="20"/>
                              </w:rPr>
                              <w:t>below the first- and second-level headings.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2B5BA7" id="_x0000_s1036" type="#_x0000_t202" style="position:absolute;left:0;text-align:left;margin-left:120.1pt;margin-top:42.6pt;width:279.3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" fillcolor="#9f9" strokeweight=".5pt">
                <v:path arrowok="t"/>
                <v:textbox inset="1mm,.5mm,1mm,.5mm">
                  <w:txbxContent>
                    <w:p w14:paraId="72E2E660" w14:textId="77777777" w:rsidR="00000CC0" w:rsidRPr="006C1DF1" w:rsidRDefault="00000CC0" w:rsidP="006C1DF1">
                      <w:pPr>
                        <w:rPr>
                          <w:sz w:val="20"/>
                          <w:szCs w:val="20"/>
                        </w:rPr>
                      </w:pPr>
                      <w:r w:rsidRPr="006C1DF1">
                        <w:rPr>
                          <w:sz w:val="20"/>
                          <w:szCs w:val="20"/>
                        </w:rPr>
                        <w:t xml:space="preserve">Leave </w:t>
                      </w:r>
                      <w:r>
                        <w:rPr>
                          <w:rFonts w:hint="eastAsia"/>
                          <w:sz w:val="20"/>
                          <w:szCs w:val="20"/>
                        </w:rPr>
                        <w:t>one</w:t>
                      </w:r>
                      <w:r w:rsidRPr="006C1DF1">
                        <w:rPr>
                          <w:sz w:val="20"/>
                          <w:szCs w:val="20"/>
                        </w:rPr>
                        <w:t xml:space="preserve"> line of space </w:t>
                      </w:r>
                      <w:r>
                        <w:rPr>
                          <w:rFonts w:hint="eastAsia"/>
                          <w:sz w:val="20"/>
                          <w:szCs w:val="20"/>
                        </w:rPr>
                        <w:t>below the first- and second-level headings.</w:t>
                      </w:r>
                    </w:p>
                  </w:txbxContent>
                </v:textbox>
              </v:shape>
            </w:pict>
          </mc:Fallback>
        </mc:AlternateContent>
      </w:r>
      <w:r>
        <w:rPr>
          <w:noProof/>
          <w:lang w:eastAsia="en-US"/>
        </w:rPr>
        <mc:AlternateContent>
          <mc:Choice Requires="wps">
            <w:drawing>
              <wp:anchor distT="0" distB="0" distL="114300" distR="114300" simplePos="0" relativeHeight="251672576" behindDoc="0" locked="0" layoutInCell="1" allowOverlap="1" wp14:anchorId="4A28623A" wp14:editId="0A4D21EA">
                <wp:simplePos x="0" y="0"/>
                <wp:positionH relativeFrom="column">
                  <wp:posOffset>1525270</wp:posOffset>
                </wp:positionH>
                <wp:positionV relativeFrom="paragraph">
                  <wp:posOffset>1029970</wp:posOffset>
                </wp:positionV>
                <wp:extent cx="2353310" cy="165735"/>
                <wp:effectExtent l="0" t="0" r="27940" b="24765"/>
                <wp:wrapNone/>
                <wp:docPr id="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3310" cy="165735"/>
                        </a:xfrm>
                        <a:prstGeom prst="rect">
                          <a:avLst/>
                        </a:prstGeom>
                        <a:solidFill>
                          <a:srgbClr val="99FF99"/>
                        </a:solidFill>
                        <a:ln w="6350">
                          <a:solidFill>
                            <a:prstClr val="black"/>
                          </a:solidFill>
                        </a:ln>
                        <a:effectLst/>
                      </wps:spPr>
                      <wps:txbx>
                        <w:txbxContent>
                          <w:p w14:paraId="543F59BE" w14:textId="77777777" w:rsidR="0096685E" w:rsidRPr="006C1DF1" w:rsidRDefault="0096685E"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28623A" id="_x0000_s1037" type="#_x0000_t202" style="position:absolute;left:0;text-align:left;margin-left:120.1pt;margin-top:81.1pt;width:185.3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" fillcolor="#9f9" strokeweight=".5pt">
                <v:path arrowok="t"/>
                <v:textbox inset="1mm,.5mm,1mm,.5mm">
                  <w:txbxContent>
                    <w:p w14:paraId="543F59BE" w14:textId="77777777" w:rsidR="0096685E" w:rsidRPr="006C1DF1" w:rsidRDefault="0096685E" w:rsidP="006C1DF1">
                      <w:pPr>
                        <w:rPr>
                          <w:sz w:val="20"/>
                          <w:szCs w:val="20"/>
                        </w:rPr>
                      </w:pPr>
                      <w:r w:rsidRPr="006C1DF1">
                        <w:rPr>
                          <w:sz w:val="20"/>
                          <w:szCs w:val="20"/>
                        </w:rPr>
                        <w:t xml:space="preserve">Leave </w:t>
                      </w:r>
                      <w:r>
                        <w:rPr>
                          <w:rFonts w:hint="eastAsia"/>
                          <w:sz w:val="20"/>
                          <w:szCs w:val="20"/>
                        </w:rPr>
                        <w:t>two</w:t>
                      </w:r>
                      <w:r w:rsidRPr="006C1DF1">
                        <w:rPr>
                          <w:sz w:val="20"/>
                          <w:szCs w:val="20"/>
                        </w:rPr>
                        <w:t xml:space="preserve"> line</w:t>
                      </w:r>
                      <w:r>
                        <w:rPr>
                          <w:rFonts w:hint="eastAsia"/>
                          <w:sz w:val="20"/>
                          <w:szCs w:val="20"/>
                        </w:rPr>
                        <w:t>s</w:t>
                      </w:r>
                      <w:r w:rsidRPr="006C1DF1">
                        <w:rPr>
                          <w:sz w:val="20"/>
                          <w:szCs w:val="20"/>
                        </w:rPr>
                        <w:t xml:space="preserve"> of space between </w:t>
                      </w:r>
                      <w:r>
                        <w:rPr>
                          <w:rFonts w:hint="eastAsia"/>
                          <w:sz w:val="20"/>
                          <w:szCs w:val="20"/>
                        </w:rPr>
                        <w:t>sections.</w:t>
                      </w:r>
                    </w:p>
                  </w:txbxContent>
                </v:textbox>
              </v:shape>
            </w:pict>
          </mc:Fallback>
        </mc:AlternateContent>
      </w:r>
    </w:p>
    <w:p w14:paraId="50D1C9EC" w14:textId="77777777" w:rsidR="00992AD6" w:rsidRPr="00F173D4" w:rsidRDefault="00992AD6" w:rsidP="00386BA7">
      <w:pPr>
        <w:pStyle w:val="BodyofPaper"/>
        <w:ind w:firstLine="0"/>
      </w:pPr>
    </w:p>
    <w:p w14:paraId="1B3C39BB" w14:textId="77777777" w:rsidR="00992AD6" w:rsidRPr="00225714" w:rsidRDefault="00992AD6" w:rsidP="00386BA7">
      <w:pPr>
        <w:pStyle w:val="Subhead-FirstLevel"/>
      </w:pPr>
      <w:r w:rsidRPr="00225714">
        <w:t>Acknowledgments</w:t>
      </w:r>
    </w:p>
    <w:p w14:paraId="707F69FC" w14:textId="77777777" w:rsidR="00992AD6" w:rsidRDefault="00992AD6" w:rsidP="00386BA7">
      <w:pPr>
        <w:pStyle w:val="BodyofPaper"/>
        <w:ind w:firstLine="0"/>
      </w:pPr>
    </w:p>
    <w:p w14:paraId="6311EB72" w14:textId="77777777" w:rsidR="00992AD6" w:rsidRPr="00F173D4" w:rsidRDefault="00992AD6" w:rsidP="00F173D4">
      <w:pPr>
        <w:pStyle w:val="BodyofPaper"/>
      </w:pPr>
      <w:r w:rsidRPr="00F173D4">
        <w:t xml:space="preserve">Place acknowledgments at the end of </w:t>
      </w:r>
      <w:r>
        <w:t>the text, before the references</w:t>
      </w:r>
      <w:r w:rsidRPr="00F173D4">
        <w:t>.</w:t>
      </w:r>
    </w:p>
    <w:p w14:paraId="41825AD7" w14:textId="77777777" w:rsidR="00992AD6" w:rsidRDefault="00992AD6" w:rsidP="00386BA7">
      <w:pPr>
        <w:pStyle w:val="BodyofPaper"/>
        <w:ind w:firstLine="0"/>
      </w:pPr>
    </w:p>
    <w:p w14:paraId="40E3CF8F" w14:textId="77777777" w:rsidR="00992AD6" w:rsidRDefault="00992AD6" w:rsidP="00386BA7">
      <w:pPr>
        <w:pStyle w:val="BodyofPaper"/>
        <w:ind w:firstLine="0"/>
      </w:pPr>
    </w:p>
    <w:p w14:paraId="7E9E7889" w14:textId="77777777" w:rsidR="00992AD6" w:rsidRPr="00225714" w:rsidRDefault="00992AD6" w:rsidP="00386BA7">
      <w:pPr>
        <w:pStyle w:val="Subhead-FirstLevel"/>
      </w:pPr>
      <w:commentRangeStart w:id="5"/>
      <w:r w:rsidRPr="00225714">
        <w:t>References</w:t>
      </w:r>
      <w:commentRangeEnd w:id="5"/>
      <w:r w:rsidR="006142B8">
        <w:rPr>
          <w:rStyle w:val="CommentReference"/>
          <w:b w:val="0"/>
        </w:rPr>
        <w:commentReference w:id="5"/>
      </w:r>
    </w:p>
    <w:p w14:paraId="20832CF0" w14:textId="77777777" w:rsidR="00992AD6" w:rsidRDefault="00992AD6" w:rsidP="00386BA7">
      <w:pPr>
        <w:pStyle w:val="BodyofPaper"/>
        <w:ind w:firstLine="0"/>
      </w:pPr>
    </w:p>
    <w:p w14:paraId="635FAEC1" w14:textId="77777777" w:rsidR="00992AD6" w:rsidRPr="00F173D4" w:rsidRDefault="00992AD6" w:rsidP="006C3E3E">
      <w:pPr>
        <w:numPr>
          <w:ilvl w:val="0"/>
          <w:numId w:val="5"/>
        </w:numPr>
      </w:pPr>
      <w:r w:rsidRPr="00F173D4">
        <w:t xml:space="preserve">J. Doe and R. Hill, </w:t>
      </w:r>
      <w:r w:rsidRPr="00F173D4">
        <w:rPr>
          <w:i/>
        </w:rPr>
        <w:t xml:space="preserve">J. </w:t>
      </w:r>
      <w:proofErr w:type="spellStart"/>
      <w:r w:rsidRPr="00F173D4">
        <w:rPr>
          <w:i/>
        </w:rPr>
        <w:t>Electrochem</w:t>
      </w:r>
      <w:proofErr w:type="spellEnd"/>
      <w:r w:rsidRPr="00F173D4">
        <w:rPr>
          <w:i/>
        </w:rPr>
        <w:t>. Soc.</w:t>
      </w:r>
      <w:r w:rsidRPr="00F173D4">
        <w:t xml:space="preserve">, </w:t>
      </w:r>
      <w:r>
        <w:rPr>
          <w:b/>
        </w:rPr>
        <w:t>152</w:t>
      </w:r>
      <w:r w:rsidRPr="00F173D4">
        <w:t xml:space="preserve">, </w:t>
      </w:r>
      <w:r>
        <w:t>H</w:t>
      </w:r>
      <w:r w:rsidRPr="00F173D4">
        <w:t>1902 (</w:t>
      </w:r>
      <w:r>
        <w:t>2005</w:t>
      </w:r>
      <w:r w:rsidRPr="00F173D4">
        <w:t>).</w:t>
      </w:r>
    </w:p>
    <w:p w14:paraId="68C00B76" w14:textId="77777777" w:rsidR="00992AD6" w:rsidRDefault="00992AD6" w:rsidP="006C3E3E">
      <w:pPr>
        <w:numPr>
          <w:ilvl w:val="0"/>
          <w:numId w:val="5"/>
        </w:numPr>
      </w:pPr>
      <w:r w:rsidRPr="00F173D4">
        <w:t xml:space="preserve">R. Smith, </w:t>
      </w:r>
      <w:proofErr w:type="spellStart"/>
      <w:r w:rsidRPr="00F173D4">
        <w:rPr>
          <w:i/>
        </w:rPr>
        <w:t>Electrochem</w:t>
      </w:r>
      <w:proofErr w:type="spellEnd"/>
      <w:r w:rsidRPr="00F173D4">
        <w:rPr>
          <w:i/>
        </w:rPr>
        <w:t xml:space="preserve">. Solid-State </w:t>
      </w:r>
      <w:proofErr w:type="gramStart"/>
      <w:r w:rsidRPr="00F173D4">
        <w:rPr>
          <w:i/>
        </w:rPr>
        <w:t>Lett.</w:t>
      </w:r>
      <w:r w:rsidRPr="00F173D4">
        <w:t>,</w:t>
      </w:r>
      <w:proofErr w:type="gramEnd"/>
      <w:r w:rsidRPr="00F173D4">
        <w:t xml:space="preserve"> </w:t>
      </w:r>
      <w:r>
        <w:rPr>
          <w:b/>
        </w:rPr>
        <w:t>10</w:t>
      </w:r>
      <w:r w:rsidRPr="00F173D4">
        <w:t xml:space="preserve">, </w:t>
      </w:r>
      <w:r>
        <w:t>A</w:t>
      </w:r>
      <w:r w:rsidRPr="00F173D4">
        <w:t>1 (</w:t>
      </w:r>
      <w:r>
        <w:t>2007</w:t>
      </w:r>
      <w:r w:rsidRPr="00F173D4">
        <w:t>).</w:t>
      </w:r>
    </w:p>
    <w:p w14:paraId="2A84968B" w14:textId="77777777" w:rsidR="00992AD6" w:rsidRPr="00012A03" w:rsidRDefault="00992AD6" w:rsidP="00012A0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pPr>
      <w:r w:rsidRPr="00012A03">
        <w:t xml:space="preserve">E. </w:t>
      </w:r>
      <w:proofErr w:type="spellStart"/>
      <w:r w:rsidRPr="00012A03">
        <w:t>Gaura</w:t>
      </w:r>
      <w:proofErr w:type="spellEnd"/>
      <w:r w:rsidRPr="00012A03">
        <w:t xml:space="preserve"> and R. M. Newman, </w:t>
      </w:r>
      <w:r w:rsidRPr="00012A03">
        <w:rPr>
          <w:i/>
          <w:iCs/>
        </w:rPr>
        <w:t>ECS Trans.</w:t>
      </w:r>
      <w:r w:rsidRPr="00012A03">
        <w:t xml:space="preserve">, </w:t>
      </w:r>
      <w:r w:rsidRPr="00012A03">
        <w:rPr>
          <w:b/>
          <w:bCs/>
        </w:rPr>
        <w:t>4</w:t>
      </w:r>
      <w:r w:rsidRPr="00AF7382">
        <w:rPr>
          <w:highlight w:val="yellow"/>
        </w:rPr>
        <w:t>(1)</w:t>
      </w:r>
      <w:r>
        <w:t>,</w:t>
      </w:r>
      <w:r w:rsidRPr="00012A03">
        <w:t xml:space="preserve"> 3 (2006).</w:t>
      </w:r>
    </w:p>
    <w:p w14:paraId="3B9022D2" w14:textId="77777777" w:rsidR="00992AD6" w:rsidRDefault="00992AD6" w:rsidP="006C3E3E">
      <w:pPr>
        <w:numPr>
          <w:ilvl w:val="0"/>
          <w:numId w:val="5"/>
        </w:numPr>
      </w:pPr>
      <w:r w:rsidRPr="00F173D4">
        <w:t xml:space="preserve">D. Warren and J. M. Woodall, in </w:t>
      </w:r>
      <w:r w:rsidRPr="00F173D4">
        <w:rPr>
          <w:i/>
        </w:rPr>
        <w:t>Semiconductor Cleaning Technology/1989</w:t>
      </w:r>
      <w:r w:rsidRPr="00F173D4">
        <w:t xml:space="preserve">, J. </w:t>
      </w:r>
      <w:proofErr w:type="spellStart"/>
      <w:r w:rsidRPr="00F173D4">
        <w:t>Ruzyllo</w:t>
      </w:r>
      <w:proofErr w:type="spellEnd"/>
      <w:r w:rsidRPr="00F173D4">
        <w:t xml:space="preserve"> and R. E. White, Editors, PV 90-9, p. 371, The Electrochemical Society Proceedings Series, Pennington, NJ (1990).</w:t>
      </w:r>
    </w:p>
    <w:p w14:paraId="2394A157" w14:textId="77777777" w:rsidR="00992AD6" w:rsidRPr="00F173D4" w:rsidRDefault="00992AD6" w:rsidP="006C3E3E">
      <w:pPr>
        <w:numPr>
          <w:ilvl w:val="0"/>
          <w:numId w:val="5"/>
        </w:numPr>
      </w:pPr>
      <w:r w:rsidRPr="00F173D4">
        <w:t xml:space="preserve">F. P. </w:t>
      </w:r>
      <w:proofErr w:type="spellStart"/>
      <w:r w:rsidRPr="00F173D4">
        <w:t>Fehlner</w:t>
      </w:r>
      <w:proofErr w:type="spellEnd"/>
      <w:r w:rsidRPr="00F173D4">
        <w:t xml:space="preserve">, </w:t>
      </w:r>
      <w:r w:rsidRPr="00F173D4">
        <w:rPr>
          <w:i/>
        </w:rPr>
        <w:t xml:space="preserve">Low Temperature Oxidation: The Role of </w:t>
      </w:r>
      <w:proofErr w:type="spellStart"/>
      <w:r w:rsidRPr="00F173D4">
        <w:rPr>
          <w:i/>
        </w:rPr>
        <w:t>Vitrous</w:t>
      </w:r>
      <w:proofErr w:type="spellEnd"/>
      <w:r w:rsidRPr="00F173D4">
        <w:rPr>
          <w:i/>
        </w:rPr>
        <w:t xml:space="preserve"> Oxides</w:t>
      </w:r>
      <w:r w:rsidRPr="00F173D4">
        <w:t xml:space="preserve">, p. 23, Wiley </w:t>
      </w:r>
      <w:proofErr w:type="spellStart"/>
      <w:r w:rsidRPr="00F173D4">
        <w:t>Interscience</w:t>
      </w:r>
      <w:proofErr w:type="spellEnd"/>
      <w:r w:rsidRPr="00F173D4">
        <w:t xml:space="preserve">, </w:t>
      </w:r>
      <w:smartTag w:uri="urn:schemas-microsoft-com:office:smarttags" w:element="place">
        <w:r w:rsidRPr="00F173D4">
          <w:t>New York</w:t>
        </w:r>
      </w:smartTag>
      <w:r w:rsidRPr="00F173D4">
        <w:t xml:space="preserve"> (1986).</w:t>
      </w:r>
    </w:p>
    <w:p w14:paraId="17FE5249" w14:textId="77777777" w:rsidR="00992AD6" w:rsidRPr="00F173D4" w:rsidRDefault="00992AD6" w:rsidP="006C3E3E">
      <w:pPr>
        <w:numPr>
          <w:ilvl w:val="0"/>
          <w:numId w:val="5"/>
        </w:numPr>
      </w:pPr>
      <w:r w:rsidRPr="00F173D4">
        <w:lastRenderedPageBreak/>
        <w:t xml:space="preserve">N. J. </w:t>
      </w:r>
      <w:proofErr w:type="spellStart"/>
      <w:r w:rsidRPr="00F173D4">
        <w:t>DiNardo</w:t>
      </w:r>
      <w:proofErr w:type="spellEnd"/>
      <w:r w:rsidRPr="00F173D4">
        <w:t xml:space="preserve">, in </w:t>
      </w:r>
      <w:r w:rsidRPr="00F173D4">
        <w:rPr>
          <w:i/>
        </w:rPr>
        <w:t>Metallized Plastics 1</w:t>
      </w:r>
      <w:r w:rsidRPr="00F173D4">
        <w:t xml:space="preserve">, K. L. Mittal and J. R. </w:t>
      </w:r>
      <w:proofErr w:type="spellStart"/>
      <w:r w:rsidRPr="00F173D4">
        <w:t>Susko</w:t>
      </w:r>
      <w:proofErr w:type="spellEnd"/>
      <w:r w:rsidRPr="00F173D4">
        <w:t>, Editors, p. 137, Plenum Press, New York (1989).</w:t>
      </w:r>
    </w:p>
    <w:p w14:paraId="12A77F88" w14:textId="77777777" w:rsidR="00992AD6" w:rsidRDefault="00000CC0" w:rsidP="006C3E3E">
      <w:pPr>
        <w:pStyle w:val="BodyofPaper"/>
        <w:ind w:firstLine="0"/>
      </w:pPr>
      <w:r>
        <w:rPr>
          <w:noProof/>
          <w:lang w:eastAsia="en-US"/>
        </w:rPr>
        <mc:AlternateContent>
          <mc:Choice Requires="wps">
            <w:drawing>
              <wp:anchor distT="0" distB="0" distL="114300" distR="114300" simplePos="0" relativeHeight="251673600" behindDoc="0" locked="0" layoutInCell="1" allowOverlap="1" wp14:anchorId="4C1AD57D" wp14:editId="3C7D0130">
                <wp:simplePos x="0" y="0"/>
                <wp:positionH relativeFrom="column">
                  <wp:posOffset>223520</wp:posOffset>
                </wp:positionH>
                <wp:positionV relativeFrom="paragraph">
                  <wp:posOffset>98425</wp:posOffset>
                </wp:positionV>
                <wp:extent cx="5521960" cy="1111885"/>
                <wp:effectExtent l="0" t="0" r="21590" b="12065"/>
                <wp:wrapNone/>
                <wp:docPr id="2"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1111885"/>
                        </a:xfrm>
                        <a:prstGeom prst="rect">
                          <a:avLst/>
                        </a:prstGeom>
                        <a:solidFill>
                          <a:srgbClr val="99FF99"/>
                        </a:solidFill>
                        <a:ln w="6350">
                          <a:solidFill>
                            <a:prstClr val="black"/>
                          </a:solidFill>
                        </a:ln>
                        <a:effectLst/>
                      </wps:spPr>
                      <wps:txbx>
                        <w:txbxContent>
                          <w:p w14:paraId="6D4A3565" w14:textId="77777777" w:rsidR="00AF7382" w:rsidRDefault="00AF7382" w:rsidP="00AF7382">
                            <w:pPr>
                              <w:numPr>
                                <w:ilvl w:val="0"/>
                                <w:numId w:val="8"/>
                              </w:numPr>
                              <w:ind w:left="284" w:hanging="284"/>
                              <w:rPr>
                                <w:sz w:val="20"/>
                                <w:szCs w:val="20"/>
                              </w:rPr>
                            </w:pPr>
                            <w:r>
                              <w:rPr>
                                <w:rFonts w:hint="eastAsia"/>
                                <w:sz w:val="20"/>
                                <w:szCs w:val="20"/>
                              </w:rPr>
                              <w:t xml:space="preserve">Use the appropriate abbreviation </w:t>
                            </w:r>
                            <w:r w:rsidR="006142B8">
                              <w:rPr>
                                <w:sz w:val="20"/>
                                <w:szCs w:val="20"/>
                              </w:rPr>
                              <w:t>for each journal.</w:t>
                            </w:r>
                          </w:p>
                          <w:p w14:paraId="52EF4BB1" w14:textId="77777777" w:rsidR="00000CC0" w:rsidRPr="00000CC0" w:rsidRDefault="006142B8" w:rsidP="00AF7382">
                            <w:pPr>
                              <w:numPr>
                                <w:ilvl w:val="0"/>
                                <w:numId w:val="8"/>
                              </w:numPr>
                              <w:ind w:left="284" w:hanging="284"/>
                              <w:rPr>
                                <w:color w:val="000000" w:themeColor="text1"/>
                                <w:sz w:val="20"/>
                                <w:szCs w:val="20"/>
                              </w:rPr>
                            </w:pPr>
                            <w:r>
                              <w:rPr>
                                <w:color w:val="000000" w:themeColor="text1"/>
                                <w:sz w:val="20"/>
                                <w:szCs w:val="20"/>
                              </w:rPr>
                              <w:t>Include all authors, d</w:t>
                            </w:r>
                            <w:r w:rsidR="00000CC0" w:rsidRPr="00000CC0">
                              <w:rPr>
                                <w:rFonts w:hint="eastAsia"/>
                                <w:color w:val="000000" w:themeColor="text1"/>
                                <w:sz w:val="20"/>
                                <w:szCs w:val="20"/>
                              </w:rPr>
                              <w:t xml:space="preserve">o not use </w:t>
                            </w:r>
                            <w:r w:rsidR="00000CC0" w:rsidRPr="00000CC0">
                              <w:rPr>
                                <w:rFonts w:hint="eastAsia"/>
                                <w:i/>
                                <w:color w:val="000000" w:themeColor="text1"/>
                                <w:sz w:val="20"/>
                                <w:szCs w:val="20"/>
                              </w:rPr>
                              <w:t>et al</w:t>
                            </w:r>
                            <w:r w:rsidR="00000CC0" w:rsidRPr="00000CC0">
                              <w:rPr>
                                <w:rFonts w:hint="eastAsia"/>
                                <w:color w:val="000000" w:themeColor="text1"/>
                                <w:sz w:val="20"/>
                                <w:szCs w:val="20"/>
                              </w:rPr>
                              <w:t>.</w:t>
                            </w:r>
                          </w:p>
                          <w:p w14:paraId="6ACF2F79" w14:textId="77777777" w:rsidR="00E46B01" w:rsidRPr="00E46B01" w:rsidRDefault="00AF7382" w:rsidP="00AF7382">
                            <w:pPr>
                              <w:numPr>
                                <w:ilvl w:val="0"/>
                                <w:numId w:val="8"/>
                              </w:numPr>
                              <w:ind w:left="284" w:hanging="284"/>
                              <w:rPr>
                                <w:color w:val="FF0000"/>
                                <w:sz w:val="20"/>
                                <w:szCs w:val="20"/>
                              </w:rPr>
                            </w:pPr>
                            <w:r>
                              <w:rPr>
                                <w:rFonts w:hint="eastAsia"/>
                                <w:sz w:val="20"/>
                                <w:szCs w:val="20"/>
                              </w:rPr>
                              <w:t xml:space="preserve">For </w:t>
                            </w:r>
                            <w:r w:rsidR="00E46B01">
                              <w:rPr>
                                <w:sz w:val="20"/>
                                <w:szCs w:val="20"/>
                              </w:rPr>
                              <w:t>lists of more than</w:t>
                            </w:r>
                            <w:r>
                              <w:rPr>
                                <w:rFonts w:hint="eastAsia"/>
                                <w:sz w:val="20"/>
                                <w:szCs w:val="20"/>
                              </w:rPr>
                              <w:t xml:space="preserve"> </w:t>
                            </w:r>
                            <w:r w:rsidR="00E46B01">
                              <w:rPr>
                                <w:sz w:val="20"/>
                                <w:szCs w:val="20"/>
                              </w:rPr>
                              <w:t>3</w:t>
                            </w:r>
                            <w:r>
                              <w:rPr>
                                <w:rFonts w:hint="eastAsia"/>
                                <w:sz w:val="20"/>
                                <w:szCs w:val="20"/>
                              </w:rPr>
                              <w:t xml:space="preserve"> authors, add </w:t>
                            </w:r>
                            <w:r w:rsidR="00E46B01">
                              <w:rPr>
                                <w:sz w:val="20"/>
                                <w:szCs w:val="20"/>
                              </w:rPr>
                              <w:t>a comma</w:t>
                            </w:r>
                            <w:r>
                              <w:rPr>
                                <w:rFonts w:hint="eastAsia"/>
                                <w:sz w:val="20"/>
                                <w:szCs w:val="20"/>
                              </w:rPr>
                              <w:t xml:space="preserve"> in front of </w:t>
                            </w:r>
                            <w:r>
                              <w:rPr>
                                <w:sz w:val="20"/>
                                <w:szCs w:val="20"/>
                              </w:rPr>
                              <w:t>“</w:t>
                            </w:r>
                            <w:r>
                              <w:rPr>
                                <w:rFonts w:hint="eastAsia"/>
                                <w:sz w:val="20"/>
                                <w:szCs w:val="20"/>
                              </w:rPr>
                              <w:t>and</w:t>
                            </w:r>
                            <w:r>
                              <w:rPr>
                                <w:sz w:val="20"/>
                                <w:szCs w:val="20"/>
                              </w:rPr>
                              <w:t>”</w:t>
                            </w:r>
                            <w:r w:rsidR="00E46B01">
                              <w:rPr>
                                <w:rFonts w:hint="eastAsia"/>
                                <w:sz w:val="20"/>
                                <w:szCs w:val="20"/>
                              </w:rPr>
                              <w:t>, for example</w:t>
                            </w:r>
                            <w:r w:rsidR="00E46B01">
                              <w:rPr>
                                <w:sz w:val="20"/>
                                <w:szCs w:val="20"/>
                              </w:rPr>
                              <w:t>:</w:t>
                            </w:r>
                          </w:p>
                          <w:p w14:paraId="4137A3A3" w14:textId="295D31B7" w:rsidR="00AF7382" w:rsidRDefault="00E46B01" w:rsidP="00E46B01">
                            <w:pPr>
                              <w:numPr>
                                <w:ilvl w:val="1"/>
                                <w:numId w:val="8"/>
                              </w:numPr>
                              <w:rPr>
                                <w:color w:val="FF0000"/>
                                <w:sz w:val="20"/>
                                <w:szCs w:val="20"/>
                              </w:rPr>
                            </w:pPr>
                            <w:r>
                              <w:rPr>
                                <w:color w:val="FF0000"/>
                                <w:sz w:val="20"/>
                                <w:szCs w:val="20"/>
                              </w:rPr>
                              <w:t>Author1</w:t>
                            </w:r>
                            <w:r w:rsidR="00AF7382" w:rsidRPr="00AF7382">
                              <w:rPr>
                                <w:rFonts w:hint="eastAsia"/>
                                <w:color w:val="FF0000"/>
                                <w:sz w:val="20"/>
                                <w:szCs w:val="20"/>
                              </w:rPr>
                              <w:t xml:space="preserve">, </w:t>
                            </w:r>
                            <w:r>
                              <w:rPr>
                                <w:color w:val="FF0000"/>
                                <w:sz w:val="20"/>
                                <w:szCs w:val="20"/>
                              </w:rPr>
                              <w:t>Author2</w:t>
                            </w:r>
                            <w:r w:rsidR="00AF7382" w:rsidRPr="00AF7382">
                              <w:rPr>
                                <w:rFonts w:hint="eastAsia"/>
                                <w:color w:val="FF0000"/>
                                <w:sz w:val="20"/>
                                <w:szCs w:val="20"/>
                              </w:rPr>
                              <w:t xml:space="preserve">, and </w:t>
                            </w:r>
                            <w:r>
                              <w:rPr>
                                <w:color w:val="FF0000"/>
                                <w:sz w:val="20"/>
                                <w:szCs w:val="20"/>
                              </w:rPr>
                              <w:t>Author3</w:t>
                            </w:r>
                            <w:r w:rsidR="00AF7382" w:rsidRPr="00AF7382">
                              <w:rPr>
                                <w:rFonts w:hint="eastAsia"/>
                                <w:color w:val="FF0000"/>
                                <w:sz w:val="20"/>
                                <w:szCs w:val="20"/>
                              </w:rPr>
                              <w:t xml:space="preserve">  </w:t>
                            </w:r>
                          </w:p>
                          <w:p w14:paraId="0E8D71FE" w14:textId="77777777" w:rsidR="00AF7382" w:rsidRDefault="006142B8" w:rsidP="00AF7382">
                            <w:pPr>
                              <w:numPr>
                                <w:ilvl w:val="0"/>
                                <w:numId w:val="8"/>
                              </w:numPr>
                              <w:ind w:left="284" w:hanging="284"/>
                              <w:rPr>
                                <w:sz w:val="20"/>
                                <w:szCs w:val="20"/>
                              </w:rPr>
                            </w:pPr>
                            <w:r>
                              <w:rPr>
                                <w:sz w:val="20"/>
                                <w:szCs w:val="20"/>
                              </w:rPr>
                              <w:t>Be sure to include</w:t>
                            </w:r>
                            <w:r w:rsidR="00AF7382" w:rsidRPr="00AF7382">
                              <w:rPr>
                                <w:rFonts w:hint="eastAsia"/>
                                <w:sz w:val="20"/>
                                <w:szCs w:val="20"/>
                              </w:rPr>
                              <w:t xml:space="preserve"> </w:t>
                            </w:r>
                            <w:r w:rsidR="00AF7382">
                              <w:rPr>
                                <w:rFonts w:hint="eastAsia"/>
                                <w:sz w:val="20"/>
                                <w:szCs w:val="20"/>
                              </w:rPr>
                              <w:t xml:space="preserve">the issue number for </w:t>
                            </w:r>
                            <w:r w:rsidR="00AF7382" w:rsidRPr="00AF7382">
                              <w:rPr>
                                <w:rFonts w:hint="eastAsia"/>
                                <w:i/>
                                <w:sz w:val="20"/>
                                <w:szCs w:val="20"/>
                              </w:rPr>
                              <w:t>ECS Trans</w:t>
                            </w:r>
                            <w:r w:rsidR="00AF7382">
                              <w:rPr>
                                <w:rFonts w:hint="eastAsia"/>
                                <w:sz w:val="20"/>
                                <w:szCs w:val="20"/>
                              </w:rPr>
                              <w:t>. as seen in ref. 3</w:t>
                            </w:r>
                            <w:r>
                              <w:rPr>
                                <w:sz w:val="20"/>
                                <w:szCs w:val="20"/>
                              </w:rPr>
                              <w:t>.</w:t>
                            </w:r>
                            <w:r w:rsidR="00AF7382">
                              <w:rPr>
                                <w:rFonts w:hint="eastAsia"/>
                                <w:sz w:val="20"/>
                                <w:szCs w:val="20"/>
                              </w:rPr>
                              <w:t xml:space="preserve"> </w:t>
                            </w:r>
                          </w:p>
                          <w:p w14:paraId="635AE594" w14:textId="77777777" w:rsidR="00000CC0" w:rsidRPr="00AF7382" w:rsidRDefault="00000CC0" w:rsidP="00AF7382">
                            <w:pPr>
                              <w:numPr>
                                <w:ilvl w:val="0"/>
                                <w:numId w:val="8"/>
                              </w:numPr>
                              <w:ind w:left="284" w:hanging="284"/>
                              <w:rPr>
                                <w:sz w:val="20"/>
                                <w:szCs w:val="20"/>
                              </w:rPr>
                            </w:pPr>
                            <w:r>
                              <w:rPr>
                                <w:rFonts w:hint="eastAsia"/>
                                <w:sz w:val="20"/>
                                <w:szCs w:val="20"/>
                              </w:rPr>
                              <w:t>If you want to add more information such as the issue number or last page number, p</w:t>
                            </w:r>
                            <w:r w:rsidR="006142B8">
                              <w:rPr>
                                <w:rFonts w:hint="eastAsia"/>
                                <w:sz w:val="20"/>
                                <w:szCs w:val="20"/>
                              </w:rPr>
                              <w:t xml:space="preserve">lease do so for all references. </w:t>
                            </w:r>
                            <w:r w:rsidR="006142B8">
                              <w:rPr>
                                <w:sz w:val="20"/>
                                <w:szCs w:val="20"/>
                              </w:rPr>
                              <w:t>Please make an effort to make the style uniform across all references.</w:t>
                            </w:r>
                          </w:p>
                          <w:p w14:paraId="31264378" w14:textId="77777777" w:rsidR="006142B8" w:rsidRDefault="006142B8"/>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1AD57D" id="_x0000_s1038" type="#_x0000_t202" style="position:absolute;left:0;text-align:left;margin-left:17.6pt;margin-top:7.75pt;width:434.8pt;height: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" fillcolor="#9f9" strokeweight=".5pt">
                <v:path arrowok="t"/>
                <v:textbox inset="1mm,.5mm,1mm,.5mm">
                  <w:txbxContent>
                    <w:p w14:paraId="6D4A3565" w14:textId="77777777" w:rsidR="00AF7382" w:rsidRDefault="00AF7382" w:rsidP="00AF7382">
                      <w:pPr>
                        <w:numPr>
                          <w:ilvl w:val="0"/>
                          <w:numId w:val="8"/>
                        </w:numPr>
                        <w:ind w:left="284" w:hanging="284"/>
                        <w:rPr>
                          <w:sz w:val="20"/>
                          <w:szCs w:val="20"/>
                        </w:rPr>
                      </w:pPr>
                      <w:r>
                        <w:rPr>
                          <w:rFonts w:hint="eastAsia"/>
                          <w:sz w:val="20"/>
                          <w:szCs w:val="20"/>
                        </w:rPr>
                        <w:t xml:space="preserve">Use the appropriate abbreviation </w:t>
                      </w:r>
                      <w:r w:rsidR="006142B8">
                        <w:rPr>
                          <w:sz w:val="20"/>
                          <w:szCs w:val="20"/>
                        </w:rPr>
                        <w:t>for each journal.</w:t>
                      </w:r>
                    </w:p>
                    <w:p w14:paraId="52EF4BB1" w14:textId="77777777" w:rsidR="00000CC0" w:rsidRPr="00000CC0" w:rsidRDefault="006142B8" w:rsidP="00AF7382">
                      <w:pPr>
                        <w:numPr>
                          <w:ilvl w:val="0"/>
                          <w:numId w:val="8"/>
                        </w:numPr>
                        <w:ind w:left="284" w:hanging="284"/>
                        <w:rPr>
                          <w:color w:val="000000" w:themeColor="text1"/>
                          <w:sz w:val="20"/>
                          <w:szCs w:val="20"/>
                        </w:rPr>
                      </w:pPr>
                      <w:r>
                        <w:rPr>
                          <w:color w:val="000000" w:themeColor="text1"/>
                          <w:sz w:val="20"/>
                          <w:szCs w:val="20"/>
                        </w:rPr>
                        <w:t>Include all authors, d</w:t>
                      </w:r>
                      <w:r w:rsidR="00000CC0" w:rsidRPr="00000CC0">
                        <w:rPr>
                          <w:rFonts w:hint="eastAsia"/>
                          <w:color w:val="000000" w:themeColor="text1"/>
                          <w:sz w:val="20"/>
                          <w:szCs w:val="20"/>
                        </w:rPr>
                        <w:t xml:space="preserve">o not use </w:t>
                      </w:r>
                      <w:r w:rsidR="00000CC0" w:rsidRPr="00000CC0">
                        <w:rPr>
                          <w:rFonts w:hint="eastAsia"/>
                          <w:i/>
                          <w:color w:val="000000" w:themeColor="text1"/>
                          <w:sz w:val="20"/>
                          <w:szCs w:val="20"/>
                        </w:rPr>
                        <w:t>et al</w:t>
                      </w:r>
                      <w:r w:rsidR="00000CC0" w:rsidRPr="00000CC0">
                        <w:rPr>
                          <w:rFonts w:hint="eastAsia"/>
                          <w:color w:val="000000" w:themeColor="text1"/>
                          <w:sz w:val="20"/>
                          <w:szCs w:val="20"/>
                        </w:rPr>
                        <w:t>.</w:t>
                      </w:r>
                    </w:p>
                    <w:p w14:paraId="6ACF2F79" w14:textId="77777777" w:rsidR="00E46B01" w:rsidRPr="00E46B01" w:rsidRDefault="00AF7382" w:rsidP="00AF7382">
                      <w:pPr>
                        <w:numPr>
                          <w:ilvl w:val="0"/>
                          <w:numId w:val="8"/>
                        </w:numPr>
                        <w:ind w:left="284" w:hanging="284"/>
                        <w:rPr>
                          <w:color w:val="FF0000"/>
                          <w:sz w:val="20"/>
                          <w:szCs w:val="20"/>
                        </w:rPr>
                      </w:pPr>
                      <w:r>
                        <w:rPr>
                          <w:rFonts w:hint="eastAsia"/>
                          <w:sz w:val="20"/>
                          <w:szCs w:val="20"/>
                        </w:rPr>
                        <w:t xml:space="preserve">For </w:t>
                      </w:r>
                      <w:r w:rsidR="00E46B01">
                        <w:rPr>
                          <w:sz w:val="20"/>
                          <w:szCs w:val="20"/>
                        </w:rPr>
                        <w:t>lists of more than</w:t>
                      </w:r>
                      <w:r>
                        <w:rPr>
                          <w:rFonts w:hint="eastAsia"/>
                          <w:sz w:val="20"/>
                          <w:szCs w:val="20"/>
                        </w:rPr>
                        <w:t xml:space="preserve"> </w:t>
                      </w:r>
                      <w:r w:rsidR="00E46B01">
                        <w:rPr>
                          <w:sz w:val="20"/>
                          <w:szCs w:val="20"/>
                        </w:rPr>
                        <w:t>3</w:t>
                      </w:r>
                      <w:r>
                        <w:rPr>
                          <w:rFonts w:hint="eastAsia"/>
                          <w:sz w:val="20"/>
                          <w:szCs w:val="20"/>
                        </w:rPr>
                        <w:t xml:space="preserve"> authors, add </w:t>
                      </w:r>
                      <w:r w:rsidR="00E46B01">
                        <w:rPr>
                          <w:sz w:val="20"/>
                          <w:szCs w:val="20"/>
                        </w:rPr>
                        <w:t>a comma</w:t>
                      </w:r>
                      <w:r>
                        <w:rPr>
                          <w:rFonts w:hint="eastAsia"/>
                          <w:sz w:val="20"/>
                          <w:szCs w:val="20"/>
                        </w:rPr>
                        <w:t xml:space="preserve"> in front of </w:t>
                      </w:r>
                      <w:r>
                        <w:rPr>
                          <w:sz w:val="20"/>
                          <w:szCs w:val="20"/>
                        </w:rPr>
                        <w:t>“</w:t>
                      </w:r>
                      <w:r>
                        <w:rPr>
                          <w:rFonts w:hint="eastAsia"/>
                          <w:sz w:val="20"/>
                          <w:szCs w:val="20"/>
                        </w:rPr>
                        <w:t>and</w:t>
                      </w:r>
                      <w:r>
                        <w:rPr>
                          <w:sz w:val="20"/>
                          <w:szCs w:val="20"/>
                        </w:rPr>
                        <w:t>”</w:t>
                      </w:r>
                      <w:r w:rsidR="00E46B01">
                        <w:rPr>
                          <w:rFonts w:hint="eastAsia"/>
                          <w:sz w:val="20"/>
                          <w:szCs w:val="20"/>
                        </w:rPr>
                        <w:t>, for example</w:t>
                      </w:r>
                      <w:r w:rsidR="00E46B01">
                        <w:rPr>
                          <w:sz w:val="20"/>
                          <w:szCs w:val="20"/>
                        </w:rPr>
                        <w:t>:</w:t>
                      </w:r>
                    </w:p>
                    <w:p w14:paraId="4137A3A3" w14:textId="295D31B7" w:rsidR="00AF7382" w:rsidRDefault="00E46B01" w:rsidP="00E46B01">
                      <w:pPr>
                        <w:numPr>
                          <w:ilvl w:val="1"/>
                          <w:numId w:val="8"/>
                        </w:numPr>
                        <w:rPr>
                          <w:color w:val="FF0000"/>
                          <w:sz w:val="20"/>
                          <w:szCs w:val="20"/>
                        </w:rPr>
                      </w:pPr>
                      <w:r>
                        <w:rPr>
                          <w:color w:val="FF0000"/>
                          <w:sz w:val="20"/>
                          <w:szCs w:val="20"/>
                        </w:rPr>
                        <w:t>Author1</w:t>
                      </w:r>
                      <w:r w:rsidR="00AF7382" w:rsidRPr="00AF7382">
                        <w:rPr>
                          <w:rFonts w:hint="eastAsia"/>
                          <w:color w:val="FF0000"/>
                          <w:sz w:val="20"/>
                          <w:szCs w:val="20"/>
                        </w:rPr>
                        <w:t xml:space="preserve">, </w:t>
                      </w:r>
                      <w:r>
                        <w:rPr>
                          <w:color w:val="FF0000"/>
                          <w:sz w:val="20"/>
                          <w:szCs w:val="20"/>
                        </w:rPr>
                        <w:t>Author2</w:t>
                      </w:r>
                      <w:r w:rsidR="00AF7382" w:rsidRPr="00AF7382">
                        <w:rPr>
                          <w:rFonts w:hint="eastAsia"/>
                          <w:color w:val="FF0000"/>
                          <w:sz w:val="20"/>
                          <w:szCs w:val="20"/>
                        </w:rPr>
                        <w:t xml:space="preserve">, and </w:t>
                      </w:r>
                      <w:r>
                        <w:rPr>
                          <w:color w:val="FF0000"/>
                          <w:sz w:val="20"/>
                          <w:szCs w:val="20"/>
                        </w:rPr>
                        <w:t>Author3</w:t>
                      </w:r>
                      <w:r w:rsidR="00AF7382" w:rsidRPr="00AF7382">
                        <w:rPr>
                          <w:rFonts w:hint="eastAsia"/>
                          <w:color w:val="FF0000"/>
                          <w:sz w:val="20"/>
                          <w:szCs w:val="20"/>
                        </w:rPr>
                        <w:t xml:space="preserve">  </w:t>
                      </w:r>
                    </w:p>
                    <w:p w14:paraId="0E8D71FE" w14:textId="77777777" w:rsidR="00AF7382" w:rsidRDefault="006142B8" w:rsidP="00AF7382">
                      <w:pPr>
                        <w:numPr>
                          <w:ilvl w:val="0"/>
                          <w:numId w:val="8"/>
                        </w:numPr>
                        <w:ind w:left="284" w:hanging="284"/>
                        <w:rPr>
                          <w:sz w:val="20"/>
                          <w:szCs w:val="20"/>
                        </w:rPr>
                      </w:pPr>
                      <w:r>
                        <w:rPr>
                          <w:sz w:val="20"/>
                          <w:szCs w:val="20"/>
                        </w:rPr>
                        <w:t>Be sure to include</w:t>
                      </w:r>
                      <w:r w:rsidR="00AF7382" w:rsidRPr="00AF7382">
                        <w:rPr>
                          <w:rFonts w:hint="eastAsia"/>
                          <w:sz w:val="20"/>
                          <w:szCs w:val="20"/>
                        </w:rPr>
                        <w:t xml:space="preserve"> </w:t>
                      </w:r>
                      <w:r w:rsidR="00AF7382">
                        <w:rPr>
                          <w:rFonts w:hint="eastAsia"/>
                          <w:sz w:val="20"/>
                          <w:szCs w:val="20"/>
                        </w:rPr>
                        <w:t xml:space="preserve">the issue number for </w:t>
                      </w:r>
                      <w:r w:rsidR="00AF7382" w:rsidRPr="00AF7382">
                        <w:rPr>
                          <w:rFonts w:hint="eastAsia"/>
                          <w:i/>
                          <w:sz w:val="20"/>
                          <w:szCs w:val="20"/>
                        </w:rPr>
                        <w:t>ECS Trans</w:t>
                      </w:r>
                      <w:r w:rsidR="00AF7382">
                        <w:rPr>
                          <w:rFonts w:hint="eastAsia"/>
                          <w:sz w:val="20"/>
                          <w:szCs w:val="20"/>
                        </w:rPr>
                        <w:t>. as seen in ref. 3</w:t>
                      </w:r>
                      <w:r>
                        <w:rPr>
                          <w:sz w:val="20"/>
                          <w:szCs w:val="20"/>
                        </w:rPr>
                        <w:t>.</w:t>
                      </w:r>
                      <w:r w:rsidR="00AF7382">
                        <w:rPr>
                          <w:rFonts w:hint="eastAsia"/>
                          <w:sz w:val="20"/>
                          <w:szCs w:val="20"/>
                        </w:rPr>
                        <w:t xml:space="preserve"> </w:t>
                      </w:r>
                    </w:p>
                    <w:p w14:paraId="635AE594" w14:textId="77777777" w:rsidR="00000CC0" w:rsidRPr="00AF7382" w:rsidRDefault="00000CC0" w:rsidP="00AF7382">
                      <w:pPr>
                        <w:numPr>
                          <w:ilvl w:val="0"/>
                          <w:numId w:val="8"/>
                        </w:numPr>
                        <w:ind w:left="284" w:hanging="284"/>
                        <w:rPr>
                          <w:sz w:val="20"/>
                          <w:szCs w:val="20"/>
                        </w:rPr>
                      </w:pPr>
                      <w:r>
                        <w:rPr>
                          <w:rFonts w:hint="eastAsia"/>
                          <w:sz w:val="20"/>
                          <w:szCs w:val="20"/>
                        </w:rPr>
                        <w:t>If you want to add more information such as the issue number or last page number, p</w:t>
                      </w:r>
                      <w:r w:rsidR="006142B8">
                        <w:rPr>
                          <w:rFonts w:hint="eastAsia"/>
                          <w:sz w:val="20"/>
                          <w:szCs w:val="20"/>
                        </w:rPr>
                        <w:t xml:space="preserve">lease do so for all references. </w:t>
                      </w:r>
                      <w:r w:rsidR="006142B8">
                        <w:rPr>
                          <w:sz w:val="20"/>
                          <w:szCs w:val="20"/>
                        </w:rPr>
                        <w:t>Please make an effort to make the style uniform across all references.</w:t>
                      </w:r>
                    </w:p>
                    <w:p w14:paraId="31264378" w14:textId="77777777" w:rsidR="006142B8" w:rsidRDefault="006142B8"/>
                  </w:txbxContent>
                </v:textbox>
              </v:shape>
            </w:pict>
          </mc:Fallback>
        </mc:AlternateContent>
      </w:r>
      <w:r>
        <w:rPr>
          <w:noProof/>
          <w:lang w:eastAsia="en-US"/>
        </w:rPr>
        <mc:AlternateContent>
          <mc:Choice Requires="wps">
            <w:drawing>
              <wp:anchor distT="0" distB="0" distL="114300" distR="114300" simplePos="0" relativeHeight="251674624" behindDoc="0" locked="0" layoutInCell="1" allowOverlap="1" wp14:anchorId="22A3740B" wp14:editId="73A78928">
                <wp:simplePos x="0" y="0"/>
                <wp:positionH relativeFrom="column">
                  <wp:posOffset>255270</wp:posOffset>
                </wp:positionH>
                <wp:positionV relativeFrom="paragraph">
                  <wp:posOffset>1952625</wp:posOffset>
                </wp:positionV>
                <wp:extent cx="5496560" cy="489585"/>
                <wp:effectExtent l="0" t="0" r="27940" b="24765"/>
                <wp:wrapNone/>
                <wp:docPr id="1"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6560" cy="489585"/>
                        </a:xfrm>
                        <a:prstGeom prst="rect">
                          <a:avLst/>
                        </a:prstGeom>
                        <a:solidFill>
                          <a:srgbClr val="99FF99"/>
                        </a:solidFill>
                        <a:ln w="6350">
                          <a:solidFill>
                            <a:prstClr val="black"/>
                          </a:solidFill>
                        </a:ln>
                        <a:effectLst/>
                      </wps:spPr>
                      <wps:txbx>
                        <w:txbxContent>
                          <w:p w14:paraId="5D2867B8" w14:textId="77777777" w:rsidR="00AF7382" w:rsidRPr="00943FDB" w:rsidRDefault="00AF7382" w:rsidP="006C1DF1">
                            <w:pPr>
                              <w:rPr>
                                <w:b/>
                                <w:color w:val="FF0000"/>
                                <w:sz w:val="20"/>
                                <w:szCs w:val="20"/>
                              </w:rPr>
                            </w:pPr>
                            <w:r w:rsidRPr="00943FDB">
                              <w:rPr>
                                <w:rFonts w:hint="eastAsia"/>
                                <w:b/>
                                <w:color w:val="FF0000"/>
                                <w:sz w:val="20"/>
                                <w:szCs w:val="20"/>
                              </w:rPr>
                              <w:t>M</w:t>
                            </w:r>
                            <w:r w:rsidRPr="00943FDB">
                              <w:rPr>
                                <w:b/>
                                <w:color w:val="FF0000"/>
                                <w:sz w:val="20"/>
                                <w:szCs w:val="20"/>
                              </w:rPr>
                              <w:t xml:space="preserve">ake sure that there are no “orphaned” objects in the manuscript. </w:t>
                            </w:r>
                            <w:r w:rsidR="006142B8">
                              <w:rPr>
                                <w:b/>
                                <w:color w:val="FF0000"/>
                                <w:sz w:val="20"/>
                                <w:szCs w:val="20"/>
                              </w:rPr>
                              <w:t>For example,</w:t>
                            </w:r>
                            <w:r w:rsidRPr="00943FDB">
                              <w:rPr>
                                <w:b/>
                                <w:color w:val="FF0000"/>
                                <w:sz w:val="20"/>
                                <w:szCs w:val="20"/>
                              </w:rPr>
                              <w:t xml:space="preserve"> a figure at the bottom of one page with its caption at the top of the next page, or a section heading on the last line of a page.</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A3740B" id="_x0000_s1039" type="#_x0000_t202" style="position:absolute;left:0;text-align:left;margin-left:20.1pt;margin-top:153.75pt;width:432.8pt;height:3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" fillcolor="#9f9" strokeweight=".5pt">
                <v:path arrowok="t"/>
                <v:textbox inset="1mm,.5mm,1mm,.5mm">
                  <w:txbxContent>
                    <w:p w14:paraId="5D2867B8" w14:textId="77777777" w:rsidR="00AF7382" w:rsidRPr="00943FDB" w:rsidRDefault="00AF7382" w:rsidP="006C1DF1">
                      <w:pPr>
                        <w:rPr>
                          <w:b/>
                          <w:color w:val="FF0000"/>
                          <w:sz w:val="20"/>
                          <w:szCs w:val="20"/>
                        </w:rPr>
                      </w:pPr>
                      <w:r w:rsidRPr="00943FDB">
                        <w:rPr>
                          <w:rFonts w:hint="eastAsia"/>
                          <w:b/>
                          <w:color w:val="FF0000"/>
                          <w:sz w:val="20"/>
                          <w:szCs w:val="20"/>
                        </w:rPr>
                        <w:t>M</w:t>
                      </w:r>
                      <w:r w:rsidRPr="00943FDB">
                        <w:rPr>
                          <w:b/>
                          <w:color w:val="FF0000"/>
                          <w:sz w:val="20"/>
                          <w:szCs w:val="20"/>
                        </w:rPr>
                        <w:t xml:space="preserve">ake sure that there are no “orphaned” objects in the manuscript. </w:t>
                      </w:r>
                      <w:r w:rsidR="006142B8">
                        <w:rPr>
                          <w:b/>
                          <w:color w:val="FF0000"/>
                          <w:sz w:val="20"/>
                          <w:szCs w:val="20"/>
                        </w:rPr>
                        <w:t>For example,</w:t>
                      </w:r>
                      <w:r w:rsidRPr="00943FDB">
                        <w:rPr>
                          <w:b/>
                          <w:color w:val="FF0000"/>
                          <w:sz w:val="20"/>
                          <w:szCs w:val="20"/>
                        </w:rPr>
                        <w:t xml:space="preserve"> a figure at the bottom of one page with its caption at the top of the next page, or a section heading on the last line of a page.</w:t>
                      </w:r>
                    </w:p>
                  </w:txbxContent>
                </v:textbox>
              </v:shape>
            </w:pict>
          </mc:Fallback>
        </mc:AlternateContent>
      </w:r>
    </w:p>
    <w:sectPr w:rsidR="00992AD6" w:rsidSect="00F173D4">
      <w:headerReference w:type="even" r:id="rId10"/>
      <w:headerReference w:type="default" r:id="rId11"/>
      <w:footerReference w:type="even" r:id="rId12"/>
      <w:footerReference w:type="default" r:id="rId13"/>
      <w:headerReference w:type="first" r:id="rId14"/>
      <w:footerReference w:type="first" r:id="rId15"/>
      <w:pgSz w:w="12240" w:h="15840"/>
      <w:pgMar w:top="1080" w:right="1800" w:bottom="108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48541ACC" w14:textId="77777777" w:rsidR="006142B8" w:rsidRDefault="006142B8" w:rsidP="006142B8">
      <w:r>
        <w:rPr>
          <w:rStyle w:val="CommentReference"/>
        </w:rPr>
        <w:annotationRef/>
      </w:r>
      <w:r>
        <w:rPr>
          <w:rFonts w:hint="eastAsia"/>
        </w:rPr>
        <w:t xml:space="preserve">Letter size, top and bottom margin=19.1 mm, each side margin = 31.7 mm, single-spaced  </w:t>
      </w:r>
    </w:p>
    <w:p w14:paraId="5D94CDB0" w14:textId="5422023F" w:rsidR="006142B8" w:rsidRPr="006142B8" w:rsidRDefault="006142B8" w:rsidP="006142B8">
      <w:pPr>
        <w:rPr>
          <w:b/>
          <w:color w:val="FF0000"/>
        </w:rPr>
      </w:pPr>
      <w:r w:rsidRPr="006C1DF1">
        <w:rPr>
          <w:rFonts w:hint="eastAsia"/>
          <w:b/>
          <w:color w:val="FF0000"/>
        </w:rPr>
        <w:t xml:space="preserve">Please delete all </w:t>
      </w:r>
      <w:r>
        <w:rPr>
          <w:b/>
          <w:color w:val="FF0000"/>
        </w:rPr>
        <w:t>comments</w:t>
      </w:r>
      <w:r w:rsidR="005536E8">
        <w:rPr>
          <w:b/>
          <w:color w:val="FF0000"/>
        </w:rPr>
        <w:t>, highlights,</w:t>
      </w:r>
      <w:r>
        <w:rPr>
          <w:b/>
          <w:color w:val="FF0000"/>
        </w:rPr>
        <w:t xml:space="preserve"> and text boxes before saving your edits to the template</w:t>
      </w:r>
      <w:r w:rsidRPr="006C1DF1">
        <w:rPr>
          <w:rFonts w:hint="eastAsia"/>
          <w:b/>
          <w:color w:val="FF0000"/>
        </w:rPr>
        <w:t xml:space="preserve"> </w:t>
      </w:r>
    </w:p>
  </w:comment>
  <w:comment w:id="2" w:author="Author" w:initials="A">
    <w:p w14:paraId="30A3C104" w14:textId="77777777" w:rsidR="006142B8" w:rsidRPr="006142B8" w:rsidRDefault="006142B8" w:rsidP="006142B8">
      <w:pPr>
        <w:rPr>
          <w:sz w:val="18"/>
          <w:szCs w:val="18"/>
        </w:rPr>
      </w:pPr>
      <w:r>
        <w:rPr>
          <w:rStyle w:val="CommentReference"/>
        </w:rPr>
        <w:annotationRef/>
      </w:r>
      <w:r w:rsidRPr="0052374D">
        <w:rPr>
          <w:rFonts w:hint="eastAsia"/>
          <w:b/>
          <w:sz w:val="18"/>
          <w:szCs w:val="18"/>
        </w:rPr>
        <w:t>First Level Heading</w:t>
      </w:r>
      <w:r w:rsidRPr="0052374D">
        <w:rPr>
          <w:rFonts w:hint="eastAsia"/>
          <w:sz w:val="18"/>
          <w:szCs w:val="18"/>
        </w:rPr>
        <w:t>: Bold-face, centered, capitalized.</w:t>
      </w:r>
    </w:p>
  </w:comment>
  <w:comment w:id="3" w:author="Author" w:initials="A">
    <w:p w14:paraId="15307565" w14:textId="77777777" w:rsidR="006142B8" w:rsidRDefault="006142B8" w:rsidP="006142B8">
      <w:pPr>
        <w:rPr>
          <w:sz w:val="18"/>
          <w:szCs w:val="18"/>
        </w:rPr>
      </w:pPr>
      <w:r>
        <w:rPr>
          <w:rStyle w:val="CommentReference"/>
        </w:rPr>
        <w:annotationRef/>
      </w:r>
      <w:r w:rsidRPr="0096685E">
        <w:rPr>
          <w:rFonts w:hint="eastAsia"/>
          <w:sz w:val="18"/>
          <w:szCs w:val="18"/>
        </w:rPr>
        <w:t>Second Level Subhead</w:t>
      </w:r>
      <w:r w:rsidRPr="0052374D">
        <w:rPr>
          <w:rFonts w:hint="eastAsia"/>
          <w:sz w:val="18"/>
          <w:szCs w:val="18"/>
        </w:rPr>
        <w:t xml:space="preserve">: </w:t>
      </w:r>
      <w:r>
        <w:rPr>
          <w:rFonts w:hint="eastAsia"/>
          <w:sz w:val="18"/>
          <w:szCs w:val="18"/>
        </w:rPr>
        <w:t>Flush left, c</w:t>
      </w:r>
      <w:r w:rsidRPr="0052374D">
        <w:rPr>
          <w:rFonts w:hint="eastAsia"/>
          <w:sz w:val="18"/>
          <w:szCs w:val="18"/>
        </w:rPr>
        <w:t>apitalized</w:t>
      </w:r>
      <w:r>
        <w:rPr>
          <w:rFonts w:hint="eastAsia"/>
          <w:sz w:val="18"/>
          <w:szCs w:val="18"/>
        </w:rPr>
        <w:t xml:space="preserve">, underlined. </w:t>
      </w:r>
    </w:p>
    <w:p w14:paraId="7F146D58" w14:textId="77777777" w:rsidR="006142B8" w:rsidRPr="0052374D" w:rsidRDefault="006142B8" w:rsidP="006142B8">
      <w:pPr>
        <w:rPr>
          <w:sz w:val="18"/>
          <w:szCs w:val="18"/>
        </w:rPr>
      </w:pPr>
      <w:r>
        <w:rPr>
          <w:rFonts w:hint="eastAsia"/>
          <w:sz w:val="18"/>
          <w:szCs w:val="18"/>
        </w:rPr>
        <w:t>Leave one line of space above and below the second level subhead.</w:t>
      </w:r>
    </w:p>
    <w:p w14:paraId="4DB3B803" w14:textId="77777777" w:rsidR="006142B8" w:rsidRDefault="006142B8">
      <w:pPr>
        <w:pStyle w:val="CommentText"/>
      </w:pPr>
    </w:p>
  </w:comment>
  <w:comment w:id="4" w:author="Author" w:initials="A">
    <w:p w14:paraId="02A72C6D" w14:textId="77777777" w:rsidR="006142B8" w:rsidRPr="006142B8" w:rsidRDefault="006142B8" w:rsidP="006142B8">
      <w:pPr>
        <w:rPr>
          <w:sz w:val="18"/>
          <w:szCs w:val="18"/>
        </w:rPr>
      </w:pPr>
      <w:r>
        <w:rPr>
          <w:rStyle w:val="CommentReference"/>
        </w:rPr>
        <w:annotationRef/>
      </w:r>
      <w:r>
        <w:rPr>
          <w:rFonts w:hint="eastAsia"/>
          <w:sz w:val="18"/>
          <w:szCs w:val="18"/>
        </w:rPr>
        <w:t>Third</w:t>
      </w:r>
      <w:r w:rsidRPr="0096685E">
        <w:rPr>
          <w:rFonts w:hint="eastAsia"/>
          <w:sz w:val="18"/>
          <w:szCs w:val="18"/>
        </w:rPr>
        <w:t xml:space="preserve"> Level Subhead</w:t>
      </w:r>
      <w:r w:rsidRPr="0052374D">
        <w:rPr>
          <w:rFonts w:hint="eastAsia"/>
          <w:sz w:val="18"/>
          <w:szCs w:val="18"/>
        </w:rPr>
        <w:t xml:space="preserve">: </w:t>
      </w:r>
      <w:r>
        <w:rPr>
          <w:rFonts w:hint="eastAsia"/>
          <w:sz w:val="18"/>
          <w:szCs w:val="18"/>
        </w:rPr>
        <w:t>Indented, c</w:t>
      </w:r>
      <w:r w:rsidRPr="0052374D">
        <w:rPr>
          <w:rFonts w:hint="eastAsia"/>
          <w:sz w:val="18"/>
          <w:szCs w:val="18"/>
        </w:rPr>
        <w:t>apitalized</w:t>
      </w:r>
      <w:r>
        <w:rPr>
          <w:rFonts w:hint="eastAsia"/>
          <w:sz w:val="18"/>
          <w:szCs w:val="18"/>
        </w:rPr>
        <w:t>, underlined, followed by period, and then followed immediately by the text.</w:t>
      </w:r>
    </w:p>
  </w:comment>
  <w:comment w:id="5" w:author="Author" w:initials="A">
    <w:p w14:paraId="62600333" w14:textId="77777777" w:rsidR="006142B8" w:rsidRPr="00F173D4" w:rsidRDefault="006142B8" w:rsidP="006142B8">
      <w:pPr>
        <w:pStyle w:val="BodyofPaper"/>
      </w:pPr>
      <w:r w:rsidRPr="006142B8">
        <w:rPr>
          <w:rStyle w:val="CommentReference"/>
        </w:rPr>
        <w:annotationRef/>
      </w:r>
      <w:r w:rsidRPr="006142B8">
        <w:t>Complete citations should appear at the end of the text. Use the reference style that is shown below for all references.</w:t>
      </w:r>
    </w:p>
    <w:p w14:paraId="18679ED0" w14:textId="77777777" w:rsidR="006142B8" w:rsidRDefault="006142B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94CDB0" w15:done="0"/>
  <w15:commentEx w15:paraId="30A3C104" w15:done="0"/>
  <w15:commentEx w15:paraId="4DB3B803" w15:done="0"/>
  <w15:commentEx w15:paraId="02A72C6D" w15:done="0"/>
  <w15:commentEx w15:paraId="18679E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7F60" w14:textId="77777777" w:rsidR="00AA1DDA" w:rsidRDefault="00AA1DDA" w:rsidP="00757A83">
      <w:r>
        <w:separator/>
      </w:r>
    </w:p>
  </w:endnote>
  <w:endnote w:type="continuationSeparator" w:id="0">
    <w:p w14:paraId="54B379B5" w14:textId="77777777" w:rsidR="00AA1DDA" w:rsidRDefault="00AA1DDA" w:rsidP="0075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1A73" w14:textId="77777777" w:rsidR="00757A83" w:rsidRDefault="007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532F" w14:textId="77777777" w:rsidR="00757A83" w:rsidRDefault="007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CCB8" w14:textId="77777777" w:rsidR="00757A83" w:rsidRDefault="007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E3AD0" w14:textId="77777777" w:rsidR="00AA1DDA" w:rsidRDefault="00AA1DDA" w:rsidP="00757A83">
      <w:r>
        <w:separator/>
      </w:r>
    </w:p>
  </w:footnote>
  <w:footnote w:type="continuationSeparator" w:id="0">
    <w:p w14:paraId="4C70CEF4" w14:textId="77777777" w:rsidR="00AA1DDA" w:rsidRDefault="00AA1DDA" w:rsidP="0075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1828" w14:textId="77777777" w:rsidR="00757A83" w:rsidRDefault="007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E3D1" w14:textId="77777777" w:rsidR="00757A83" w:rsidRDefault="007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C593" w14:textId="77777777" w:rsidR="00757A83" w:rsidRDefault="007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08E8DC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8D630DD"/>
    <w:multiLevelType w:val="hybridMultilevel"/>
    <w:tmpl w:val="8676EEAC"/>
    <w:lvl w:ilvl="0" w:tplc="04090001">
      <w:start w:val="1"/>
      <w:numFmt w:val="bullet"/>
      <w:pStyle w:val="Referenc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604A1"/>
    <w:multiLevelType w:val="hybridMultilevel"/>
    <w:tmpl w:val="333294F2"/>
    <w:lvl w:ilvl="0" w:tplc="71FA22EC">
      <w:start w:val="1"/>
      <w:numFmt w:val="decimal"/>
      <w:lvlText w:val="%1."/>
      <w:lvlJc w:val="left"/>
      <w:pPr>
        <w:tabs>
          <w:tab w:val="num" w:pos="720"/>
        </w:tabs>
        <w:ind w:left="720" w:hanging="360"/>
      </w:pPr>
      <w:rPr>
        <w:rFonts w:cs="Times New Roman"/>
      </w:rPr>
    </w:lvl>
    <w:lvl w:ilvl="1" w:tplc="92D2061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D5A59D9"/>
    <w:multiLevelType w:val="hybridMultilevel"/>
    <w:tmpl w:val="92041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F83101"/>
    <w:multiLevelType w:val="multilevel"/>
    <w:tmpl w:val="D9149330"/>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0E433F6"/>
    <w:multiLevelType w:val="hybridMultilevel"/>
    <w:tmpl w:val="2CE6D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B627D"/>
    <w:multiLevelType w:val="hybridMultilevel"/>
    <w:tmpl w:val="1BA60CF6"/>
    <w:lvl w:ilvl="0" w:tplc="B650B542">
      <w:start w:val="1"/>
      <w:numFmt w:val="bullet"/>
      <w:lvlText w:val="▪"/>
      <w:lvlJc w:val="left"/>
      <w:pPr>
        <w:ind w:left="720" w:hanging="360"/>
      </w:pPr>
      <w:rPr>
        <w:rFonts w:ascii="MS Gothic" w:eastAsia="MS Gothic" w:hAnsi="MS Gothic" w:hint="eastAsia"/>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BF"/>
    <w:rsid w:val="00000CC0"/>
    <w:rsid w:val="00012A03"/>
    <w:rsid w:val="000508DA"/>
    <w:rsid w:val="00087725"/>
    <w:rsid w:val="000A4D46"/>
    <w:rsid w:val="00152218"/>
    <w:rsid w:val="00221297"/>
    <w:rsid w:val="00225714"/>
    <w:rsid w:val="00251338"/>
    <w:rsid w:val="002865FF"/>
    <w:rsid w:val="00310E12"/>
    <w:rsid w:val="00386BA7"/>
    <w:rsid w:val="003B220C"/>
    <w:rsid w:val="004533CE"/>
    <w:rsid w:val="0052374D"/>
    <w:rsid w:val="0055011B"/>
    <w:rsid w:val="005536E8"/>
    <w:rsid w:val="005A3F56"/>
    <w:rsid w:val="0061246C"/>
    <w:rsid w:val="006142B8"/>
    <w:rsid w:val="00666BE2"/>
    <w:rsid w:val="006C1DF1"/>
    <w:rsid w:val="006C3E3E"/>
    <w:rsid w:val="006C3FD0"/>
    <w:rsid w:val="007042A1"/>
    <w:rsid w:val="00741095"/>
    <w:rsid w:val="0075006F"/>
    <w:rsid w:val="0075774E"/>
    <w:rsid w:val="00757A83"/>
    <w:rsid w:val="00791AEF"/>
    <w:rsid w:val="008541AF"/>
    <w:rsid w:val="00932852"/>
    <w:rsid w:val="00943FDB"/>
    <w:rsid w:val="0096685E"/>
    <w:rsid w:val="00992AD6"/>
    <w:rsid w:val="00AA1DDA"/>
    <w:rsid w:val="00AF7382"/>
    <w:rsid w:val="00BB6FDC"/>
    <w:rsid w:val="00BF1978"/>
    <w:rsid w:val="00C54D76"/>
    <w:rsid w:val="00CA4098"/>
    <w:rsid w:val="00CD4B3C"/>
    <w:rsid w:val="00D35F26"/>
    <w:rsid w:val="00DA2264"/>
    <w:rsid w:val="00DC72BF"/>
    <w:rsid w:val="00E2435D"/>
    <w:rsid w:val="00E46B01"/>
    <w:rsid w:val="00EB3709"/>
    <w:rsid w:val="00F173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BA6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11B"/>
    <w:pPr>
      <w:jc w:val="both"/>
    </w:pPr>
    <w:rPr>
      <w:sz w:val="24"/>
      <w:szCs w:val="24"/>
      <w:lang w:val="en-US" w:eastAsia="ja-JP"/>
    </w:rPr>
  </w:style>
  <w:style w:type="paragraph" w:styleId="Heading1">
    <w:name w:val="heading 1"/>
    <w:basedOn w:val="Normal"/>
    <w:next w:val="Normal"/>
    <w:link w:val="Heading1Char"/>
    <w:uiPriority w:val="99"/>
    <w:qFormat/>
    <w:rsid w:val="0055011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955"/>
    <w:rPr>
      <w:rFonts w:asciiTheme="majorHAnsi" w:eastAsiaTheme="majorEastAsia" w:hAnsiTheme="majorHAnsi" w:cstheme="majorBidi"/>
      <w:b/>
      <w:bCs/>
      <w:kern w:val="32"/>
      <w:sz w:val="32"/>
      <w:szCs w:val="32"/>
      <w:lang w:val="en-US" w:eastAsia="ja-JP"/>
    </w:rPr>
  </w:style>
  <w:style w:type="paragraph" w:customStyle="1" w:styleId="EditorsandAffliations">
    <w:name w:val="Editors and Affliations"/>
    <w:basedOn w:val="Normal"/>
    <w:uiPriority w:val="99"/>
    <w:rsid w:val="00DC72BF"/>
    <w:pPr>
      <w:jc w:val="center"/>
    </w:pPr>
  </w:style>
  <w:style w:type="paragraph" w:customStyle="1" w:styleId="Abstract">
    <w:name w:val="Abstract"/>
    <w:basedOn w:val="EditorsandAffliations"/>
    <w:uiPriority w:val="99"/>
    <w:rsid w:val="0055011B"/>
    <w:pPr>
      <w:ind w:left="1080" w:right="1080"/>
      <w:jc w:val="both"/>
    </w:pPr>
    <w:rPr>
      <w:szCs w:val="22"/>
    </w:rPr>
  </w:style>
  <w:style w:type="paragraph" w:customStyle="1" w:styleId="TitleofPaper">
    <w:name w:val="Title of Paper"/>
    <w:uiPriority w:val="99"/>
    <w:rsid w:val="000A4D46"/>
    <w:pPr>
      <w:jc w:val="center"/>
    </w:pPr>
    <w:rPr>
      <w:rFonts w:cs="Arial"/>
      <w:b/>
      <w:bCs/>
      <w:kern w:val="32"/>
      <w:sz w:val="24"/>
      <w:szCs w:val="24"/>
      <w:lang w:val="en-US" w:eastAsia="ja-JP"/>
    </w:rPr>
  </w:style>
  <w:style w:type="paragraph" w:customStyle="1" w:styleId="Subhead-FirstLevel">
    <w:name w:val="Subhead - First Level"/>
    <w:basedOn w:val="Normal"/>
    <w:uiPriority w:val="99"/>
    <w:rsid w:val="000A4D46"/>
    <w:pPr>
      <w:jc w:val="center"/>
    </w:pPr>
    <w:rPr>
      <w:b/>
    </w:rPr>
  </w:style>
  <w:style w:type="paragraph" w:customStyle="1" w:styleId="BodyofPaper">
    <w:name w:val="Body of Paper"/>
    <w:basedOn w:val="Normal"/>
    <w:link w:val="BodyofPaperChar"/>
    <w:uiPriority w:val="99"/>
    <w:rsid w:val="008541AF"/>
    <w:pPr>
      <w:ind w:firstLine="360"/>
    </w:pPr>
  </w:style>
  <w:style w:type="character" w:styleId="Hyperlink">
    <w:name w:val="Hyperlink"/>
    <w:basedOn w:val="DefaultParagraphFont"/>
    <w:uiPriority w:val="99"/>
    <w:rsid w:val="005A3F56"/>
    <w:rPr>
      <w:rFonts w:cs="Times New Roman"/>
      <w:color w:val="0000FF"/>
      <w:u w:val="single"/>
    </w:rPr>
  </w:style>
  <w:style w:type="paragraph" w:customStyle="1" w:styleId="Subhead-SecondLevel">
    <w:name w:val="Subhead - Second Level"/>
    <w:basedOn w:val="BodyofPaper"/>
    <w:link w:val="Subhead-SecondLevelChar"/>
    <w:uiPriority w:val="99"/>
    <w:rsid w:val="008541AF"/>
    <w:pPr>
      <w:ind w:firstLine="0"/>
    </w:pPr>
    <w:rPr>
      <w:u w:val="single"/>
    </w:rPr>
  </w:style>
  <w:style w:type="paragraph" w:customStyle="1" w:styleId="Subhead-ThirdLevel">
    <w:name w:val="Subhead - Third Level"/>
    <w:basedOn w:val="BodyofPaper"/>
    <w:link w:val="Subhead-ThirdLevelChar"/>
    <w:uiPriority w:val="99"/>
    <w:rsid w:val="008541AF"/>
    <w:rPr>
      <w:u w:val="single"/>
    </w:rPr>
  </w:style>
  <w:style w:type="character" w:customStyle="1" w:styleId="BodyofPaperChar">
    <w:name w:val="Body of Paper Char"/>
    <w:basedOn w:val="DefaultParagraphFont"/>
    <w:link w:val="BodyofPaper"/>
    <w:uiPriority w:val="99"/>
    <w:locked/>
    <w:rsid w:val="008541AF"/>
    <w:rPr>
      <w:rFonts w:eastAsia="MS Mincho" w:cs="Times New Roman"/>
      <w:sz w:val="24"/>
      <w:szCs w:val="24"/>
      <w:lang w:val="en-US" w:eastAsia="ja-JP" w:bidi="ar-SA"/>
    </w:rPr>
  </w:style>
  <w:style w:type="character" w:customStyle="1" w:styleId="Subhead-ThirdLevelChar">
    <w:name w:val="Subhead - Third Level Char"/>
    <w:basedOn w:val="BodyofPaperChar"/>
    <w:link w:val="Subhead-ThirdLevel"/>
    <w:uiPriority w:val="99"/>
    <w:locked/>
    <w:rsid w:val="008541AF"/>
    <w:rPr>
      <w:rFonts w:eastAsia="MS Mincho" w:cs="Times New Roman"/>
      <w:sz w:val="24"/>
      <w:szCs w:val="24"/>
      <w:u w:val="single"/>
      <w:lang w:val="en-US" w:eastAsia="ja-JP" w:bidi="ar-SA"/>
    </w:rPr>
  </w:style>
  <w:style w:type="character" w:customStyle="1" w:styleId="Subhead-SecondLevelChar">
    <w:name w:val="Subhead - Second Level Char"/>
    <w:basedOn w:val="BodyofPaperChar"/>
    <w:link w:val="Subhead-SecondLevel"/>
    <w:uiPriority w:val="99"/>
    <w:locked/>
    <w:rsid w:val="00F173D4"/>
    <w:rPr>
      <w:rFonts w:eastAsia="MS Mincho" w:cs="Times New Roman"/>
      <w:sz w:val="24"/>
      <w:szCs w:val="24"/>
      <w:u w:val="single"/>
      <w:lang w:val="en-US" w:eastAsia="ja-JP" w:bidi="ar-SA"/>
    </w:rPr>
  </w:style>
  <w:style w:type="paragraph" w:customStyle="1" w:styleId="Equation">
    <w:name w:val="Equation"/>
    <w:basedOn w:val="Normal"/>
    <w:uiPriority w:val="99"/>
    <w:rsid w:val="00F173D4"/>
    <w:pPr>
      <w:jc w:val="right"/>
    </w:pPr>
  </w:style>
  <w:style w:type="paragraph" w:customStyle="1" w:styleId="BodyofPaperBold">
    <w:name w:val="Body of Paper + Bold"/>
    <w:basedOn w:val="BodyofPaper"/>
    <w:link w:val="BodyofPaperBoldChar"/>
    <w:uiPriority w:val="99"/>
    <w:rsid w:val="00F173D4"/>
    <w:rPr>
      <w:b/>
      <w:bCs/>
    </w:rPr>
  </w:style>
  <w:style w:type="character" w:customStyle="1" w:styleId="BodyofPaperBoldChar">
    <w:name w:val="Body of Paper + Bold Char"/>
    <w:basedOn w:val="BodyofPaperChar"/>
    <w:link w:val="BodyofPaperBold"/>
    <w:uiPriority w:val="99"/>
    <w:locked/>
    <w:rsid w:val="00F173D4"/>
    <w:rPr>
      <w:rFonts w:eastAsia="MS Mincho" w:cs="Times New Roman"/>
      <w:b/>
      <w:bCs/>
      <w:sz w:val="24"/>
      <w:szCs w:val="24"/>
      <w:lang w:val="en-US" w:eastAsia="ja-JP" w:bidi="ar-SA"/>
    </w:rPr>
  </w:style>
  <w:style w:type="paragraph" w:customStyle="1" w:styleId="BodyofPaperUnderline">
    <w:name w:val="Body of Paper + Underline"/>
    <w:basedOn w:val="BodyofPaper"/>
    <w:link w:val="BodyofPaperUnderlineChar"/>
    <w:uiPriority w:val="99"/>
    <w:rsid w:val="00F173D4"/>
    <w:rPr>
      <w:u w:val="single"/>
    </w:rPr>
  </w:style>
  <w:style w:type="character" w:customStyle="1" w:styleId="BodyofPaperUnderlineChar">
    <w:name w:val="Body of Paper + Underline Char"/>
    <w:basedOn w:val="BodyofPaperChar"/>
    <w:link w:val="BodyofPaperUnderline"/>
    <w:uiPriority w:val="99"/>
    <w:locked/>
    <w:rsid w:val="00F173D4"/>
    <w:rPr>
      <w:rFonts w:eastAsia="MS Mincho" w:cs="Times New Roman"/>
      <w:sz w:val="24"/>
      <w:szCs w:val="24"/>
      <w:u w:val="single"/>
      <w:lang w:val="en-US" w:eastAsia="ja-JP" w:bidi="ar-SA"/>
    </w:rPr>
  </w:style>
  <w:style w:type="paragraph" w:customStyle="1" w:styleId="BodyofPaperItalic">
    <w:name w:val="Body of Paper + Italic"/>
    <w:basedOn w:val="BodyofPaper"/>
    <w:link w:val="BodyofPaperItalicChar"/>
    <w:uiPriority w:val="99"/>
    <w:rsid w:val="00F173D4"/>
    <w:rPr>
      <w:i/>
      <w:iCs/>
    </w:rPr>
  </w:style>
  <w:style w:type="character" w:customStyle="1" w:styleId="BodyofPaperItalicChar">
    <w:name w:val="Body of Paper + Italic Char"/>
    <w:basedOn w:val="BodyofPaperChar"/>
    <w:link w:val="BodyofPaperItalic"/>
    <w:uiPriority w:val="99"/>
    <w:locked/>
    <w:rsid w:val="00F173D4"/>
    <w:rPr>
      <w:rFonts w:eastAsia="MS Mincho" w:cs="Times New Roman"/>
      <w:i/>
      <w:iCs/>
      <w:sz w:val="24"/>
      <w:szCs w:val="24"/>
      <w:lang w:val="en-US" w:eastAsia="ja-JP" w:bidi="ar-SA"/>
    </w:rPr>
  </w:style>
  <w:style w:type="paragraph" w:customStyle="1" w:styleId="Paragraph">
    <w:name w:val="Paragraph"/>
    <w:basedOn w:val="Normal"/>
    <w:uiPriority w:val="99"/>
    <w:rsid w:val="00386BA7"/>
    <w:pPr>
      <w:ind w:firstLine="274"/>
    </w:pPr>
    <w:rPr>
      <w:sz w:val="20"/>
      <w:szCs w:val="20"/>
      <w:lang w:eastAsia="en-US"/>
    </w:rPr>
  </w:style>
  <w:style w:type="paragraph" w:customStyle="1" w:styleId="References">
    <w:name w:val="References"/>
    <w:basedOn w:val="ListNumber"/>
    <w:uiPriority w:val="99"/>
    <w:rsid w:val="006C3E3E"/>
    <w:pPr>
      <w:numPr>
        <w:numId w:val="4"/>
      </w:numPr>
    </w:pPr>
  </w:style>
  <w:style w:type="paragraph" w:customStyle="1" w:styleId="FigureCaption">
    <w:name w:val="Figure Caption"/>
    <w:uiPriority w:val="99"/>
    <w:rsid w:val="007042A1"/>
    <w:rPr>
      <w:sz w:val="24"/>
      <w:szCs w:val="24"/>
      <w:lang w:val="en-US" w:eastAsia="ja-JP"/>
    </w:rPr>
  </w:style>
  <w:style w:type="paragraph" w:styleId="ListNumber">
    <w:name w:val="List Number"/>
    <w:basedOn w:val="Normal"/>
    <w:uiPriority w:val="99"/>
    <w:rsid w:val="006C3E3E"/>
    <w:pPr>
      <w:numPr>
        <w:numId w:val="7"/>
      </w:numPr>
    </w:pPr>
  </w:style>
  <w:style w:type="paragraph" w:styleId="BalloonText">
    <w:name w:val="Balloon Text"/>
    <w:basedOn w:val="Normal"/>
    <w:link w:val="BalloonTextChar"/>
    <w:uiPriority w:val="99"/>
    <w:semiHidden/>
    <w:rsid w:val="00E2435D"/>
    <w:rPr>
      <w:rFonts w:ascii="Tahoma" w:hAnsi="Tahoma" w:cs="Tahoma"/>
      <w:sz w:val="16"/>
      <w:szCs w:val="16"/>
    </w:rPr>
  </w:style>
  <w:style w:type="character" w:customStyle="1" w:styleId="BalloonTextChar">
    <w:name w:val="Balloon Text Char"/>
    <w:basedOn w:val="DefaultParagraphFont"/>
    <w:link w:val="BalloonText"/>
    <w:uiPriority w:val="99"/>
    <w:semiHidden/>
    <w:rsid w:val="00BB3955"/>
    <w:rPr>
      <w:sz w:val="0"/>
      <w:szCs w:val="0"/>
      <w:lang w:val="en-US" w:eastAsia="ja-JP"/>
    </w:rPr>
  </w:style>
  <w:style w:type="character" w:customStyle="1" w:styleId="TableRowName">
    <w:name w:val="Table/Row Name"/>
    <w:basedOn w:val="DefaultParagraphFont"/>
    <w:uiPriority w:val="99"/>
    <w:rsid w:val="00BB6FDC"/>
    <w:rPr>
      <w:rFonts w:ascii="Times New Roman" w:hAnsi="Times New Roman" w:cs="Times New Roman"/>
      <w:sz w:val="20"/>
    </w:rPr>
  </w:style>
  <w:style w:type="character" w:customStyle="1" w:styleId="TableNumber">
    <w:name w:val="Table Number"/>
    <w:basedOn w:val="DefaultParagraphFont"/>
    <w:uiPriority w:val="99"/>
    <w:rsid w:val="00BB6FDC"/>
    <w:rPr>
      <w:rFonts w:ascii="Times New Roman" w:hAnsi="Times New Roman" w:cs="Times New Roman"/>
      <w:b/>
      <w:bCs/>
      <w:sz w:val="20"/>
    </w:rPr>
  </w:style>
  <w:style w:type="paragraph" w:customStyle="1" w:styleId="TableHeaders">
    <w:name w:val="Table Headers"/>
    <w:basedOn w:val="Normal"/>
    <w:uiPriority w:val="99"/>
    <w:rsid w:val="00BB6FDC"/>
    <w:pPr>
      <w:jc w:val="center"/>
    </w:pPr>
    <w:rPr>
      <w:b/>
      <w:bCs/>
      <w:sz w:val="20"/>
      <w:szCs w:val="20"/>
    </w:rPr>
  </w:style>
  <w:style w:type="paragraph" w:customStyle="1" w:styleId="TableData">
    <w:name w:val="Table Data"/>
    <w:basedOn w:val="Normal"/>
    <w:uiPriority w:val="99"/>
    <w:rsid w:val="00BB6FDC"/>
    <w:pPr>
      <w:jc w:val="center"/>
    </w:pPr>
    <w:rPr>
      <w:sz w:val="20"/>
      <w:szCs w:val="20"/>
    </w:rPr>
  </w:style>
  <w:style w:type="character" w:styleId="CommentReference">
    <w:name w:val="annotation reference"/>
    <w:basedOn w:val="DefaultParagraphFont"/>
    <w:uiPriority w:val="99"/>
    <w:semiHidden/>
    <w:unhideWhenUsed/>
    <w:rsid w:val="006142B8"/>
    <w:rPr>
      <w:sz w:val="16"/>
      <w:szCs w:val="16"/>
    </w:rPr>
  </w:style>
  <w:style w:type="paragraph" w:styleId="CommentText">
    <w:name w:val="annotation text"/>
    <w:basedOn w:val="Normal"/>
    <w:link w:val="CommentTextChar"/>
    <w:uiPriority w:val="99"/>
    <w:semiHidden/>
    <w:unhideWhenUsed/>
    <w:rsid w:val="006142B8"/>
    <w:rPr>
      <w:sz w:val="20"/>
      <w:szCs w:val="20"/>
    </w:rPr>
  </w:style>
  <w:style w:type="character" w:customStyle="1" w:styleId="CommentTextChar">
    <w:name w:val="Comment Text Char"/>
    <w:basedOn w:val="DefaultParagraphFont"/>
    <w:link w:val="CommentText"/>
    <w:uiPriority w:val="99"/>
    <w:semiHidden/>
    <w:rsid w:val="006142B8"/>
    <w:rPr>
      <w:sz w:val="20"/>
      <w:szCs w:val="20"/>
      <w:lang w:val="en-US" w:eastAsia="ja-JP"/>
    </w:rPr>
  </w:style>
  <w:style w:type="paragraph" w:styleId="CommentSubject">
    <w:name w:val="annotation subject"/>
    <w:basedOn w:val="CommentText"/>
    <w:next w:val="CommentText"/>
    <w:link w:val="CommentSubjectChar"/>
    <w:uiPriority w:val="99"/>
    <w:semiHidden/>
    <w:unhideWhenUsed/>
    <w:rsid w:val="006142B8"/>
    <w:rPr>
      <w:b/>
      <w:bCs/>
    </w:rPr>
  </w:style>
  <w:style w:type="character" w:customStyle="1" w:styleId="CommentSubjectChar">
    <w:name w:val="Comment Subject Char"/>
    <w:basedOn w:val="CommentTextChar"/>
    <w:link w:val="CommentSubject"/>
    <w:uiPriority w:val="99"/>
    <w:semiHidden/>
    <w:rsid w:val="006142B8"/>
    <w:rPr>
      <w:b/>
      <w:bCs/>
      <w:sz w:val="20"/>
      <w:szCs w:val="20"/>
      <w:lang w:val="en-US" w:eastAsia="ja-JP"/>
    </w:rPr>
  </w:style>
  <w:style w:type="paragraph" w:styleId="Header">
    <w:name w:val="header"/>
    <w:basedOn w:val="Normal"/>
    <w:link w:val="HeaderChar"/>
    <w:uiPriority w:val="99"/>
    <w:unhideWhenUsed/>
    <w:rsid w:val="00757A83"/>
    <w:pPr>
      <w:tabs>
        <w:tab w:val="center" w:pos="4680"/>
        <w:tab w:val="right" w:pos="9360"/>
      </w:tabs>
    </w:pPr>
  </w:style>
  <w:style w:type="character" w:customStyle="1" w:styleId="HeaderChar">
    <w:name w:val="Header Char"/>
    <w:basedOn w:val="DefaultParagraphFont"/>
    <w:link w:val="Header"/>
    <w:uiPriority w:val="99"/>
    <w:rsid w:val="00757A83"/>
    <w:rPr>
      <w:sz w:val="24"/>
      <w:szCs w:val="24"/>
      <w:lang w:val="en-US" w:eastAsia="ja-JP"/>
    </w:rPr>
  </w:style>
  <w:style w:type="paragraph" w:styleId="Footer">
    <w:name w:val="footer"/>
    <w:basedOn w:val="Normal"/>
    <w:link w:val="FooterChar"/>
    <w:uiPriority w:val="99"/>
    <w:unhideWhenUsed/>
    <w:rsid w:val="00757A83"/>
    <w:pPr>
      <w:tabs>
        <w:tab w:val="center" w:pos="4680"/>
        <w:tab w:val="right" w:pos="9360"/>
      </w:tabs>
    </w:pPr>
  </w:style>
  <w:style w:type="character" w:customStyle="1" w:styleId="FooterChar">
    <w:name w:val="Footer Char"/>
    <w:basedOn w:val="DefaultParagraphFont"/>
    <w:link w:val="Footer"/>
    <w:uiPriority w:val="99"/>
    <w:rsid w:val="00757A83"/>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777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chem.org/dl/ecst/ecst_a_inst.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2021-11-23T11:28:00Z</dcterms:created>
  <dcterms:modified xsi:type="dcterms:W3CDTF">2021-11-23T11:28:00Z</dcterms:modified>
</cp:coreProperties>
</file>